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3" w:type="dxa"/>
        <w:tblInd w:w="-882" w:type="dxa"/>
        <w:tblLayout w:type="fixed"/>
        <w:tblLook w:val="0000" w:firstRow="0" w:lastRow="0" w:firstColumn="0" w:lastColumn="0" w:noHBand="0" w:noVBand="0"/>
      </w:tblPr>
      <w:tblGrid>
        <w:gridCol w:w="5310"/>
        <w:gridCol w:w="5603"/>
      </w:tblGrid>
      <w:tr w:rsidR="001D01F8" w:rsidRPr="00510A3C" w14:paraId="330E99EC" w14:textId="77777777" w:rsidTr="00567CA0">
        <w:tc>
          <w:tcPr>
            <w:tcW w:w="5310" w:type="dxa"/>
          </w:tcPr>
          <w:p w14:paraId="5C3070B9" w14:textId="77777777" w:rsidR="001D01F8" w:rsidRPr="00510A3C" w:rsidRDefault="001D01F8" w:rsidP="00567CA0">
            <w:pPr>
              <w:ind w:left="456" w:hanging="399"/>
              <w:jc w:val="center"/>
              <w:rPr>
                <w:bCs/>
                <w:color w:val="000000"/>
                <w:sz w:val="30"/>
                <w:szCs w:val="30"/>
                <w:highlight w:val="white"/>
              </w:rPr>
            </w:pPr>
            <w:r w:rsidRPr="00510A3C">
              <w:rPr>
                <w:bCs/>
                <w:color w:val="000000"/>
                <w:sz w:val="30"/>
                <w:szCs w:val="30"/>
                <w:highlight w:val="white"/>
              </w:rPr>
              <w:t>HỘI NÔNG DÂN VIỆT NAM</w:t>
            </w:r>
          </w:p>
          <w:p w14:paraId="49614824" w14:textId="77777777" w:rsidR="001D01F8" w:rsidRPr="00510A3C" w:rsidRDefault="001D01F8" w:rsidP="00567CA0">
            <w:pPr>
              <w:ind w:left="456" w:hanging="399"/>
              <w:jc w:val="center"/>
              <w:rPr>
                <w:b/>
                <w:color w:val="000000"/>
                <w:szCs w:val="28"/>
                <w:highlight w:val="white"/>
              </w:rPr>
            </w:pPr>
            <w:r w:rsidRPr="00510A3C">
              <w:rPr>
                <w:b/>
                <w:color w:val="000000"/>
                <w:sz w:val="28"/>
                <w:szCs w:val="28"/>
                <w:highlight w:val="white"/>
              </w:rPr>
              <w:t>BCH HỘI NÔNG DÂN TỈNH ĐẮK LẮK</w:t>
            </w:r>
          </w:p>
          <w:p w14:paraId="34196C3D" w14:textId="77777777" w:rsidR="001D01F8" w:rsidRPr="00510A3C" w:rsidRDefault="001D01F8" w:rsidP="00567CA0">
            <w:pPr>
              <w:ind w:left="-57" w:firstLine="114"/>
              <w:jc w:val="center"/>
              <w:rPr>
                <w:color w:val="000000"/>
                <w:szCs w:val="28"/>
                <w:highlight w:val="white"/>
              </w:rPr>
            </w:pPr>
            <w:r w:rsidRPr="00510A3C">
              <w:rPr>
                <w:color w:val="000000"/>
                <w:sz w:val="28"/>
                <w:szCs w:val="28"/>
                <w:highlight w:val="white"/>
              </w:rPr>
              <w:t>*</w:t>
            </w:r>
          </w:p>
          <w:p w14:paraId="4E5A2DDC" w14:textId="77777777" w:rsidR="001D01F8" w:rsidRPr="00510A3C" w:rsidRDefault="001D01F8" w:rsidP="00567CA0">
            <w:pPr>
              <w:ind w:left="-57" w:firstLine="114"/>
              <w:jc w:val="center"/>
              <w:rPr>
                <w:color w:val="000000"/>
                <w:szCs w:val="28"/>
                <w:highlight w:val="white"/>
              </w:rPr>
            </w:pPr>
            <w:r w:rsidRPr="00510A3C">
              <w:rPr>
                <w:color w:val="000000"/>
                <w:sz w:val="28"/>
                <w:szCs w:val="28"/>
                <w:highlight w:val="white"/>
              </w:rPr>
              <w:t>Số      -HD/HNDT</w:t>
            </w:r>
          </w:p>
        </w:tc>
        <w:tc>
          <w:tcPr>
            <w:tcW w:w="5603" w:type="dxa"/>
          </w:tcPr>
          <w:p w14:paraId="749E389F" w14:textId="77777777" w:rsidR="001D01F8" w:rsidRPr="00510A3C" w:rsidRDefault="001D01F8" w:rsidP="00567CA0">
            <w:pPr>
              <w:jc w:val="center"/>
              <w:rPr>
                <w:rFonts w:ascii="Times New Roman Bold" w:hAnsi="Times New Roman Bold"/>
                <w:b/>
                <w:color w:val="000000"/>
                <w:spacing w:val="-20"/>
                <w:sz w:val="26"/>
                <w:szCs w:val="26"/>
                <w:highlight w:val="white"/>
              </w:rPr>
            </w:pPr>
            <w:r w:rsidRPr="00510A3C">
              <w:rPr>
                <w:rFonts w:ascii="Times New Roman Bold" w:hAnsi="Times New Roman Bold"/>
                <w:b/>
                <w:color w:val="000000"/>
                <w:spacing w:val="-20"/>
                <w:sz w:val="26"/>
                <w:szCs w:val="26"/>
                <w:highlight w:val="white"/>
              </w:rPr>
              <w:t>CỘNG HÒA XÃ HỘI CHỦ NGHĨA VIỆT NAM</w:t>
            </w:r>
          </w:p>
          <w:p w14:paraId="74EF1495" w14:textId="77777777" w:rsidR="001D01F8" w:rsidRPr="00510A3C" w:rsidRDefault="001D01F8" w:rsidP="00567CA0">
            <w:pPr>
              <w:jc w:val="center"/>
              <w:rPr>
                <w:b/>
                <w:color w:val="000000"/>
                <w:szCs w:val="28"/>
                <w:highlight w:val="white"/>
                <w:u w:val="single"/>
              </w:rPr>
            </w:pPr>
            <w:r w:rsidRPr="00510A3C">
              <w:rPr>
                <w:b/>
                <w:color w:val="000000"/>
                <w:sz w:val="28"/>
                <w:szCs w:val="28"/>
                <w:highlight w:val="white"/>
                <w:u w:val="single"/>
              </w:rPr>
              <w:t>Độc lập – Tự do – Hạnh phúc</w:t>
            </w:r>
          </w:p>
          <w:p w14:paraId="12F59CD4" w14:textId="77777777" w:rsidR="001D01F8" w:rsidRPr="00510A3C" w:rsidRDefault="001D01F8" w:rsidP="00567CA0">
            <w:pPr>
              <w:jc w:val="center"/>
              <w:rPr>
                <w:b/>
                <w:color w:val="000000"/>
                <w:szCs w:val="28"/>
                <w:highlight w:val="white"/>
              </w:rPr>
            </w:pPr>
          </w:p>
          <w:p w14:paraId="738E3EDD" w14:textId="47ACFA21" w:rsidR="001D01F8" w:rsidRPr="00510A3C" w:rsidRDefault="001D01F8" w:rsidP="00567CA0">
            <w:pPr>
              <w:jc w:val="center"/>
              <w:rPr>
                <w:i/>
                <w:color w:val="000000"/>
                <w:szCs w:val="28"/>
                <w:highlight w:val="white"/>
              </w:rPr>
            </w:pPr>
            <w:r w:rsidRPr="00510A3C">
              <w:rPr>
                <w:i/>
                <w:color w:val="000000"/>
                <w:sz w:val="28"/>
                <w:szCs w:val="28"/>
                <w:highlight w:val="white"/>
              </w:rPr>
              <w:t xml:space="preserve">           Đắk Lắk, ngày    tháng </w:t>
            </w:r>
            <w:r w:rsidR="00006504" w:rsidRPr="00510A3C">
              <w:rPr>
                <w:i/>
                <w:color w:val="000000"/>
                <w:sz w:val="28"/>
                <w:szCs w:val="28"/>
                <w:highlight w:val="white"/>
              </w:rPr>
              <w:t>4</w:t>
            </w:r>
            <w:r w:rsidRPr="00510A3C">
              <w:rPr>
                <w:i/>
                <w:color w:val="000000"/>
                <w:sz w:val="28"/>
                <w:szCs w:val="28"/>
                <w:highlight w:val="white"/>
              </w:rPr>
              <w:t xml:space="preserve"> năm 2023</w:t>
            </w:r>
          </w:p>
        </w:tc>
      </w:tr>
    </w:tbl>
    <w:p w14:paraId="5233D377" w14:textId="77777777" w:rsidR="001D01F8" w:rsidRPr="00510A3C" w:rsidRDefault="001D01F8" w:rsidP="001D01F8">
      <w:pPr>
        <w:spacing w:before="120"/>
        <w:rPr>
          <w:b/>
          <w:color w:val="000000"/>
          <w:sz w:val="2"/>
          <w:szCs w:val="28"/>
          <w:highlight w:val="white"/>
        </w:rPr>
      </w:pPr>
    </w:p>
    <w:p w14:paraId="2944692E" w14:textId="77777777" w:rsidR="001D01F8" w:rsidRPr="00510A3C" w:rsidRDefault="001D01F8" w:rsidP="001D01F8">
      <w:pPr>
        <w:spacing w:before="120"/>
        <w:jc w:val="center"/>
        <w:rPr>
          <w:b/>
          <w:color w:val="000000"/>
          <w:sz w:val="30"/>
          <w:szCs w:val="28"/>
          <w:highlight w:val="white"/>
        </w:rPr>
      </w:pPr>
      <w:r w:rsidRPr="00510A3C">
        <w:rPr>
          <w:b/>
          <w:color w:val="000000"/>
          <w:sz w:val="30"/>
          <w:szCs w:val="28"/>
          <w:highlight w:val="white"/>
        </w:rPr>
        <w:t>HƯỚNG DẪN</w:t>
      </w:r>
    </w:p>
    <w:p w14:paraId="4083C13C" w14:textId="6DE81CFB" w:rsidR="001D01F8" w:rsidRDefault="001D01F8" w:rsidP="001D01F8">
      <w:pPr>
        <w:pStyle w:val="Heading3"/>
        <w:spacing w:before="0" w:beforeAutospacing="0" w:after="0" w:afterAutospacing="0"/>
        <w:jc w:val="center"/>
        <w:rPr>
          <w:color w:val="000000"/>
          <w:sz w:val="28"/>
          <w:szCs w:val="28"/>
          <w:highlight w:val="white"/>
        </w:rPr>
      </w:pPr>
      <w:bookmarkStart w:id="0" w:name="_Hlk118704275"/>
      <w:r w:rsidRPr="00510A3C">
        <w:rPr>
          <w:color w:val="000000"/>
          <w:sz w:val="28"/>
          <w:szCs w:val="28"/>
          <w:highlight w:val="white"/>
        </w:rPr>
        <w:t>Công tác tuyên truyền quý I</w:t>
      </w:r>
      <w:r w:rsidR="000158C8" w:rsidRPr="00510A3C">
        <w:rPr>
          <w:color w:val="000000"/>
          <w:sz w:val="28"/>
          <w:szCs w:val="28"/>
          <w:highlight w:val="white"/>
        </w:rPr>
        <w:t>I</w:t>
      </w:r>
      <w:r w:rsidRPr="00510A3C">
        <w:rPr>
          <w:color w:val="000000"/>
          <w:sz w:val="28"/>
          <w:szCs w:val="28"/>
          <w:highlight w:val="white"/>
        </w:rPr>
        <w:t>, năm 2023</w:t>
      </w:r>
    </w:p>
    <w:bookmarkEnd w:id="0"/>
    <w:p w14:paraId="1998E521" w14:textId="77777777" w:rsidR="001D01F8" w:rsidRPr="00510A3C" w:rsidRDefault="001D01F8" w:rsidP="001D01F8">
      <w:pPr>
        <w:pStyle w:val="Heading3"/>
        <w:spacing w:before="0" w:beforeAutospacing="0" w:after="0" w:afterAutospacing="0"/>
        <w:jc w:val="center"/>
        <w:rPr>
          <w:rStyle w:val="storyheadline"/>
          <w:color w:val="000000"/>
          <w:sz w:val="4"/>
          <w:szCs w:val="28"/>
          <w:highlight w:val="white"/>
        </w:rPr>
      </w:pPr>
    </w:p>
    <w:p w14:paraId="199ADDA9" w14:textId="5514FC11" w:rsidR="001D01F8" w:rsidRPr="00510A3C" w:rsidRDefault="001D01F8" w:rsidP="001D01F8">
      <w:pPr>
        <w:pStyle w:val="NormalWeb"/>
        <w:tabs>
          <w:tab w:val="left" w:pos="748"/>
        </w:tabs>
        <w:spacing w:before="120" w:beforeAutospacing="0" w:after="120" w:afterAutospacing="0"/>
        <w:ind w:firstLine="567"/>
        <w:jc w:val="both"/>
        <w:rPr>
          <w:color w:val="000000"/>
          <w:sz w:val="28"/>
          <w:szCs w:val="28"/>
          <w:highlight w:val="white"/>
        </w:rPr>
      </w:pPr>
      <w:r w:rsidRPr="00510A3C">
        <w:rPr>
          <w:color w:val="000000"/>
          <w:sz w:val="28"/>
          <w:szCs w:val="28"/>
          <w:highlight w:val="white"/>
        </w:rPr>
        <w:t xml:space="preserve">Nhằm định hướng nội dung tuyên truyền cho các cấp Hội Nông dân trong tỉnh trong quý II năm 2022, căn cứ Kế </w:t>
      </w:r>
      <w:r w:rsidRPr="00510A3C">
        <w:rPr>
          <w:color w:val="000000"/>
          <w:sz w:val="28"/>
          <w:szCs w:val="28"/>
          <w:highlight w:val="white"/>
          <w:u w:color="FF0000"/>
        </w:rPr>
        <w:t>hoạch số</w:t>
      </w:r>
      <w:r w:rsidRPr="00510A3C">
        <w:rPr>
          <w:color w:val="000000"/>
          <w:sz w:val="28"/>
          <w:szCs w:val="28"/>
          <w:highlight w:val="white"/>
        </w:rPr>
        <w:t xml:space="preserve"> 123-KH/TU, ngày 26/12/2022 của Ban Thường vụ Tỉnh ủy về việc tuyên truyền </w:t>
      </w:r>
      <w:bookmarkStart w:id="1" w:name="_Hlk132116361"/>
      <w:r w:rsidRPr="00510A3C">
        <w:rPr>
          <w:color w:val="000000"/>
          <w:sz w:val="28"/>
          <w:szCs w:val="28"/>
          <w:highlight w:val="white"/>
        </w:rPr>
        <w:t>kỷ niệm các ngày lễ lớn và sự kiện quan trọng trong năm 2023</w:t>
      </w:r>
      <w:bookmarkEnd w:id="1"/>
      <w:r w:rsidRPr="00510A3C">
        <w:rPr>
          <w:color w:val="000000"/>
          <w:sz w:val="28"/>
          <w:szCs w:val="28"/>
          <w:highlight w:val="white"/>
        </w:rPr>
        <w:t xml:space="preserve">; </w:t>
      </w:r>
      <w:r w:rsidR="00CB1B93" w:rsidRPr="00510A3C">
        <w:rPr>
          <w:color w:val="000000"/>
          <w:sz w:val="28"/>
          <w:szCs w:val="28"/>
          <w:highlight w:val="white"/>
        </w:rPr>
        <w:t xml:space="preserve">Hướng dẫn số 69 – HD/BTGTU, ngày 09/01/2023 của Ban Tuyên giáo Tỉnh ủy Đắk Lắk về tuyên truyền kỷ niệm các ngày lễ lớn và sự kiện quan trọng trong năm 2023. </w:t>
      </w:r>
      <w:r w:rsidRPr="00510A3C">
        <w:rPr>
          <w:color w:val="000000"/>
          <w:sz w:val="28"/>
          <w:szCs w:val="28"/>
          <w:highlight w:val="white"/>
        </w:rPr>
        <w:t>Ban Thường vụ Hội Nông dân tỉnh Đắk Lắk hướng dẫn một số nội dung công tác tuyên truyền trọng tâm trong quý II, năm 2023 như sau:</w:t>
      </w:r>
      <w:bookmarkStart w:id="2" w:name="bookmark0"/>
    </w:p>
    <w:p w14:paraId="6536587C" w14:textId="77777777" w:rsidR="001D01F8" w:rsidRPr="00510A3C" w:rsidRDefault="001D01F8" w:rsidP="001D01F8">
      <w:pPr>
        <w:spacing w:before="120" w:after="120"/>
        <w:ind w:firstLine="720"/>
        <w:jc w:val="both"/>
        <w:rPr>
          <w:b/>
          <w:sz w:val="28"/>
          <w:szCs w:val="28"/>
          <w:highlight w:val="white"/>
        </w:rPr>
      </w:pPr>
      <w:r w:rsidRPr="00510A3C">
        <w:rPr>
          <w:b/>
          <w:sz w:val="28"/>
          <w:szCs w:val="28"/>
          <w:highlight w:val="white"/>
        </w:rPr>
        <w:t xml:space="preserve">I. </w:t>
      </w:r>
      <w:r w:rsidRPr="00510A3C">
        <w:rPr>
          <w:b/>
          <w:sz w:val="28"/>
          <w:szCs w:val="28"/>
          <w:highlight w:val="white"/>
          <w:lang w:val="vi-VN"/>
        </w:rPr>
        <w:t>MỤC ĐÍCH, YÊU CẦU</w:t>
      </w:r>
      <w:bookmarkEnd w:id="2"/>
    </w:p>
    <w:p w14:paraId="62737763" w14:textId="6584E34F" w:rsidR="001D01F8" w:rsidRPr="00510A3C" w:rsidRDefault="001D01F8" w:rsidP="00CB1B93">
      <w:pPr>
        <w:spacing w:before="120" w:after="120"/>
        <w:ind w:firstLine="720"/>
        <w:jc w:val="both"/>
        <w:rPr>
          <w:sz w:val="28"/>
          <w:szCs w:val="28"/>
          <w:highlight w:val="white"/>
          <w:lang w:val="vi-VN"/>
        </w:rPr>
      </w:pPr>
      <w:r w:rsidRPr="00510A3C">
        <w:rPr>
          <w:sz w:val="28"/>
          <w:szCs w:val="28"/>
          <w:highlight w:val="white"/>
        </w:rPr>
        <w:t xml:space="preserve">- </w:t>
      </w:r>
      <w:r w:rsidRPr="00510A3C">
        <w:rPr>
          <w:sz w:val="28"/>
          <w:szCs w:val="28"/>
          <w:highlight w:val="white"/>
          <w:lang w:val="vi-VN"/>
        </w:rPr>
        <w:t xml:space="preserve">Tuyên truyền sâu rộng truyền thống lịch sử, văn hóa và cách mạng của dân tộc; </w:t>
      </w:r>
      <w:r w:rsidRPr="00510A3C">
        <w:rPr>
          <w:sz w:val="28"/>
          <w:szCs w:val="28"/>
          <w:highlight w:val="white"/>
        </w:rPr>
        <w:t xml:space="preserve">tình hình phát triển kinh tế - xã hội của tỉnh, </w:t>
      </w:r>
      <w:r w:rsidR="007C42BC">
        <w:rPr>
          <w:sz w:val="28"/>
          <w:szCs w:val="28"/>
          <w:highlight w:val="white"/>
        </w:rPr>
        <w:t>hoạt động công tác Hội và phong trào nông dân</w:t>
      </w:r>
      <w:r w:rsidRPr="00510A3C">
        <w:rPr>
          <w:sz w:val="28"/>
          <w:szCs w:val="28"/>
          <w:highlight w:val="white"/>
        </w:rPr>
        <w:t xml:space="preserve">; </w:t>
      </w:r>
      <w:r w:rsidRPr="00510A3C">
        <w:rPr>
          <w:sz w:val="28"/>
          <w:szCs w:val="28"/>
          <w:highlight w:val="white"/>
          <w:lang w:val="vi-VN"/>
        </w:rPr>
        <w:t>giáo dục tư tưởng chính trị, lòng yêu nước; khơi dậy chủ nghĩa anh hùng cách mạng, tinh thần đại đoàn kết, niềm tự hào và ý chí tự lực, tự cường dân tộc; góp phần củng cố, bồi đắp niềm tin cán bộ, hội viên, nông dân vào sự nghiệp đổi mới đất nước và hội nhập quốc tế dưới sự lãnh đạo của Đảng Cộng sản Việt Nam.</w:t>
      </w:r>
    </w:p>
    <w:p w14:paraId="61CDB8B2" w14:textId="0A99BABF" w:rsidR="001D01F8" w:rsidRPr="00510A3C" w:rsidRDefault="00CB1B93" w:rsidP="00CB1B93">
      <w:pPr>
        <w:ind w:firstLine="720"/>
        <w:jc w:val="both"/>
        <w:rPr>
          <w:sz w:val="28"/>
          <w:szCs w:val="28"/>
          <w:highlight w:val="white"/>
        </w:rPr>
      </w:pPr>
      <w:bookmarkStart w:id="3" w:name="bookmark1"/>
      <w:r w:rsidRPr="00510A3C">
        <w:rPr>
          <w:color w:val="000000"/>
          <w:sz w:val="28"/>
          <w:szCs w:val="28"/>
          <w:highlight w:val="white"/>
          <w:lang w:eastAsia="vi-VN" w:bidi="vi-VN"/>
        </w:rPr>
        <w:t xml:space="preserve">- </w:t>
      </w:r>
      <w:r w:rsidR="001D01F8" w:rsidRPr="00510A3C">
        <w:rPr>
          <w:color w:val="000000"/>
          <w:sz w:val="28"/>
          <w:szCs w:val="28"/>
          <w:highlight w:val="white"/>
          <w:lang w:eastAsia="vi-VN" w:bidi="vi-VN"/>
        </w:rPr>
        <w:t>Các hoạt động tuyên truyền cần được tổ chức bằng nhiều hình thức phù hợp, có trọng tâm, trọng điểm, trang trọng, thiết thực, hiệu quả, tiết kiệm, đúng quy định; lồng ghép việc tuyên truyền với việc triển khai thực hiện các nhiệm vụ phát triển kinh tế - xã hội, các phong trào thi đua yêu nước, các sự kiện chính trị của đất nước, địa phương, của Hội Nông dân và các nghị quyết, chỉ thị, kết luận... của Đảng, chính sách, pháp luật của Nhà nước; tạo không khí phấn khởi, tin tưởng, thi đua yêu nước trong cán bộ, hội viên, nông dân trên địa bàn tỉnh.</w:t>
      </w:r>
    </w:p>
    <w:p w14:paraId="2C336DCA" w14:textId="77777777" w:rsidR="001D01F8" w:rsidRPr="00510A3C" w:rsidRDefault="001D01F8" w:rsidP="001D01F8">
      <w:pPr>
        <w:spacing w:before="120" w:after="120"/>
        <w:ind w:firstLine="720"/>
        <w:jc w:val="both"/>
        <w:rPr>
          <w:b/>
          <w:sz w:val="28"/>
          <w:szCs w:val="28"/>
          <w:highlight w:val="white"/>
        </w:rPr>
      </w:pPr>
      <w:r w:rsidRPr="00510A3C">
        <w:rPr>
          <w:b/>
          <w:sz w:val="28"/>
          <w:szCs w:val="28"/>
          <w:highlight w:val="white"/>
          <w:lang w:val="vi-VN"/>
        </w:rPr>
        <w:t>II. NỘI DUNG TUY</w:t>
      </w:r>
      <w:r w:rsidRPr="00510A3C">
        <w:rPr>
          <w:b/>
          <w:sz w:val="28"/>
          <w:szCs w:val="28"/>
          <w:highlight w:val="white"/>
        </w:rPr>
        <w:t>Ê</w:t>
      </w:r>
      <w:r w:rsidRPr="00510A3C">
        <w:rPr>
          <w:b/>
          <w:sz w:val="28"/>
          <w:szCs w:val="28"/>
          <w:highlight w:val="white"/>
          <w:lang w:val="vi-VN"/>
        </w:rPr>
        <w:t>N TRUYỀN</w:t>
      </w:r>
      <w:bookmarkStart w:id="4" w:name="bookmark2"/>
      <w:bookmarkEnd w:id="3"/>
    </w:p>
    <w:p w14:paraId="55D347CA" w14:textId="1208531D" w:rsidR="00D31902" w:rsidRPr="00510A3C" w:rsidRDefault="001D01F8" w:rsidP="00D31902">
      <w:pPr>
        <w:spacing w:before="120" w:after="120"/>
        <w:ind w:firstLine="720"/>
        <w:jc w:val="both"/>
        <w:rPr>
          <w:b/>
          <w:sz w:val="28"/>
          <w:szCs w:val="28"/>
          <w:highlight w:val="white"/>
        </w:rPr>
      </w:pPr>
      <w:r w:rsidRPr="00510A3C">
        <w:rPr>
          <w:b/>
          <w:sz w:val="28"/>
          <w:szCs w:val="28"/>
          <w:highlight w:val="white"/>
        </w:rPr>
        <w:t xml:space="preserve">1. </w:t>
      </w:r>
      <w:r w:rsidRPr="00510A3C">
        <w:rPr>
          <w:b/>
          <w:sz w:val="28"/>
          <w:szCs w:val="28"/>
          <w:highlight w:val="white"/>
          <w:lang w:val="vi-VN"/>
        </w:rPr>
        <w:t>Tuy</w:t>
      </w:r>
      <w:r w:rsidRPr="00510A3C">
        <w:rPr>
          <w:b/>
          <w:sz w:val="28"/>
          <w:szCs w:val="28"/>
          <w:highlight w:val="white"/>
        </w:rPr>
        <w:t>ê</w:t>
      </w:r>
      <w:r w:rsidRPr="00510A3C">
        <w:rPr>
          <w:b/>
          <w:sz w:val="28"/>
          <w:szCs w:val="28"/>
          <w:highlight w:val="white"/>
          <w:lang w:val="vi-VN"/>
        </w:rPr>
        <w:t>n truyền các ngày kỷ niệm</w:t>
      </w:r>
      <w:r w:rsidRPr="00510A3C">
        <w:rPr>
          <w:b/>
          <w:sz w:val="28"/>
          <w:szCs w:val="28"/>
          <w:highlight w:val="white"/>
        </w:rPr>
        <w:t xml:space="preserve"> </w:t>
      </w:r>
      <w:bookmarkEnd w:id="4"/>
      <w:r w:rsidR="00884E1C">
        <w:rPr>
          <w:b/>
          <w:sz w:val="28"/>
          <w:szCs w:val="28"/>
          <w:highlight w:val="white"/>
        </w:rPr>
        <w:t>của đất nước.</w:t>
      </w:r>
    </w:p>
    <w:p w14:paraId="645CCECC" w14:textId="77777777" w:rsidR="00D31902" w:rsidRPr="00510A3C" w:rsidRDefault="00D31902" w:rsidP="00D31902">
      <w:pPr>
        <w:spacing w:before="120" w:after="120"/>
        <w:ind w:firstLine="720"/>
        <w:jc w:val="both"/>
        <w:rPr>
          <w:bCs/>
          <w:i/>
          <w:iCs/>
          <w:color w:val="000000"/>
          <w:sz w:val="28"/>
          <w:szCs w:val="28"/>
          <w:highlight w:val="white"/>
          <w:lang w:val="vi-VN" w:eastAsia="vi-VN" w:bidi="vi-VN"/>
        </w:rPr>
      </w:pPr>
      <w:r w:rsidRPr="00510A3C">
        <w:rPr>
          <w:bCs/>
          <w:i/>
          <w:iCs/>
          <w:sz w:val="28"/>
          <w:szCs w:val="28"/>
          <w:highlight w:val="white"/>
        </w:rPr>
        <w:t xml:space="preserve">1.1. </w:t>
      </w:r>
      <w:r w:rsidRPr="00510A3C">
        <w:rPr>
          <w:bCs/>
          <w:i/>
          <w:iCs/>
          <w:color w:val="000000"/>
          <w:sz w:val="28"/>
          <w:szCs w:val="28"/>
          <w:highlight w:val="white"/>
          <w:lang w:val="vi-VN" w:eastAsia="vi-VN" w:bidi="vi-VN"/>
        </w:rPr>
        <w:t>Giỗ Tổ Hùng Vương (mùng 10 tháng 3 âm lịch)</w:t>
      </w:r>
    </w:p>
    <w:p w14:paraId="27388E2C" w14:textId="4E3529E2" w:rsidR="00D31902" w:rsidRPr="00510A3C" w:rsidRDefault="00D31902" w:rsidP="00D31902">
      <w:pPr>
        <w:spacing w:before="120" w:after="120"/>
        <w:ind w:firstLine="720"/>
        <w:jc w:val="both"/>
        <w:rPr>
          <w:color w:val="000000"/>
          <w:sz w:val="28"/>
          <w:szCs w:val="28"/>
          <w:highlight w:val="white"/>
          <w:lang w:val="vi-VN" w:eastAsia="vi-VN" w:bidi="vi-VN"/>
        </w:rPr>
      </w:pPr>
      <w:r w:rsidRPr="00510A3C">
        <w:rPr>
          <w:color w:val="000000"/>
          <w:sz w:val="28"/>
          <w:szCs w:val="28"/>
          <w:highlight w:val="white"/>
          <w:lang w:eastAsia="vi-VN" w:bidi="vi-VN"/>
        </w:rPr>
        <w:t xml:space="preserve">- </w:t>
      </w:r>
      <w:r w:rsidRPr="00510A3C">
        <w:rPr>
          <w:color w:val="000000"/>
          <w:sz w:val="28"/>
          <w:szCs w:val="28"/>
          <w:highlight w:val="white"/>
          <w:lang w:val="vi-VN" w:eastAsia="vi-VN" w:bidi="vi-VN"/>
        </w:rPr>
        <w:t xml:space="preserve">Truyền thống dựng nước và giữ nước của dân tộc Việt Nam; giáo dục các thế hệ người Việt Nam, nhất là thế </w:t>
      </w:r>
      <w:r w:rsidRPr="00510A3C">
        <w:rPr>
          <w:color w:val="000000"/>
          <w:sz w:val="28"/>
          <w:szCs w:val="28"/>
          <w:highlight w:val="white"/>
          <w:u w:color="FF0000"/>
          <w:lang w:val="vi-VN" w:eastAsia="vi-VN" w:bidi="vi-VN"/>
        </w:rPr>
        <w:t>hệ trẻ</w:t>
      </w:r>
      <w:r w:rsidRPr="00510A3C">
        <w:rPr>
          <w:color w:val="000000"/>
          <w:sz w:val="28"/>
          <w:szCs w:val="28"/>
          <w:highlight w:val="white"/>
          <w:lang w:val="vi-VN" w:eastAsia="vi-VN" w:bidi="vi-VN"/>
        </w:rPr>
        <w:t xml:space="preserve"> hướng về cội nguồn của dân tộc, tưởng nhớ, tri ân các Vua Hùng đã có công dựng nước và các bậc tiền nhân có công lao to lớn trong công cuộc đấu tranh chống giặc ngoại xâm, xây dựng và bảo vệ Tổ quốc.</w:t>
      </w:r>
    </w:p>
    <w:p w14:paraId="77E01952" w14:textId="7C4F5D96" w:rsidR="00D31902" w:rsidRPr="00510A3C" w:rsidRDefault="00D31902" w:rsidP="00D31902">
      <w:pPr>
        <w:spacing w:before="120" w:after="120"/>
        <w:ind w:firstLine="720"/>
        <w:jc w:val="both"/>
        <w:rPr>
          <w:color w:val="000000"/>
          <w:sz w:val="28"/>
          <w:szCs w:val="28"/>
          <w:highlight w:val="white"/>
          <w:lang w:val="vi-VN" w:eastAsia="vi-VN" w:bidi="vi-VN"/>
        </w:rPr>
      </w:pPr>
      <w:r w:rsidRPr="00510A3C">
        <w:rPr>
          <w:color w:val="000000"/>
          <w:sz w:val="28"/>
          <w:szCs w:val="28"/>
          <w:highlight w:val="white"/>
          <w:lang w:eastAsia="vi-VN" w:bidi="vi-VN"/>
        </w:rPr>
        <w:t xml:space="preserve">- </w:t>
      </w:r>
      <w:r w:rsidRPr="00510A3C">
        <w:rPr>
          <w:color w:val="000000"/>
          <w:sz w:val="28"/>
          <w:szCs w:val="28"/>
          <w:highlight w:val="white"/>
          <w:lang w:val="vi-VN" w:eastAsia="vi-VN" w:bidi="vi-VN"/>
        </w:rPr>
        <w:t>Các giá trị truyền thống, lịch sử, văn hóa của đất nước và con người Việt Nam được vun đắp, hình thành từ thời đại Hùng Vưong đến thời đại Hồ Chí Minh; tập trung nêu bật những kết quả trong việc kế thừa, phát huy truyền thống văn hóa dân tộc, xây dựng, phát triển văn hóa, con người Việt Nam qua h</w:t>
      </w:r>
      <w:r w:rsidR="004C1AE3">
        <w:rPr>
          <w:color w:val="000000"/>
          <w:sz w:val="28"/>
          <w:szCs w:val="28"/>
          <w:highlight w:val="white"/>
          <w:lang w:eastAsia="vi-VN" w:bidi="vi-VN"/>
        </w:rPr>
        <w:t>ơ</w:t>
      </w:r>
      <w:r w:rsidRPr="00510A3C">
        <w:rPr>
          <w:color w:val="000000"/>
          <w:sz w:val="28"/>
          <w:szCs w:val="28"/>
          <w:highlight w:val="white"/>
          <w:lang w:val="vi-VN" w:eastAsia="vi-VN" w:bidi="vi-VN"/>
        </w:rPr>
        <w:t xml:space="preserve">n 35 năm thực </w:t>
      </w:r>
      <w:r w:rsidRPr="00510A3C">
        <w:rPr>
          <w:color w:val="000000"/>
          <w:sz w:val="28"/>
          <w:szCs w:val="28"/>
          <w:highlight w:val="white"/>
          <w:lang w:val="vi-VN" w:eastAsia="vi-VN" w:bidi="vi-VN"/>
        </w:rPr>
        <w:lastRenderedPageBreak/>
        <w:t xml:space="preserve">hiện công cuộc đổi mới đất nước, gắn với tuyên truyền những nội dung cốt lõi trong Nghị quyết Đại hội XIII của Đảng về xây dựng, phát triển văn hóa và con người Việt Nam; đẩy mạnh tuyên truyền xây dựng các </w:t>
      </w:r>
      <w:r w:rsidRPr="00510A3C">
        <w:rPr>
          <w:color w:val="000000"/>
          <w:sz w:val="28"/>
          <w:szCs w:val="28"/>
          <w:highlight w:val="white"/>
          <w:u w:color="FF0000"/>
          <w:lang w:val="vi-VN" w:eastAsia="vi-VN" w:bidi="vi-VN"/>
        </w:rPr>
        <w:t>hệ giá</w:t>
      </w:r>
      <w:r w:rsidRPr="00510A3C">
        <w:rPr>
          <w:color w:val="000000"/>
          <w:sz w:val="28"/>
          <w:szCs w:val="28"/>
          <w:highlight w:val="white"/>
          <w:lang w:val="vi-VN" w:eastAsia="vi-VN" w:bidi="vi-VN"/>
        </w:rPr>
        <w:t xml:space="preserve"> trị quốc gia; hệ giá trị văn hóa, hệ giá trị gia đình và chuẩn mực con người Việt Nam trong thời kỳ mới.</w:t>
      </w:r>
    </w:p>
    <w:p w14:paraId="2A262517" w14:textId="4B7470C1" w:rsidR="00D31902" w:rsidRPr="00510A3C" w:rsidRDefault="00D31902" w:rsidP="00D31902">
      <w:pPr>
        <w:spacing w:before="120" w:after="120"/>
        <w:ind w:firstLine="720"/>
        <w:jc w:val="both"/>
        <w:rPr>
          <w:bCs/>
          <w:i/>
          <w:iCs/>
          <w:color w:val="000000"/>
          <w:sz w:val="28"/>
          <w:szCs w:val="28"/>
          <w:highlight w:val="white"/>
          <w:lang w:val="vi-VN" w:eastAsia="vi-VN" w:bidi="vi-VN"/>
        </w:rPr>
      </w:pPr>
      <w:r w:rsidRPr="00510A3C">
        <w:rPr>
          <w:color w:val="000000"/>
          <w:sz w:val="28"/>
          <w:szCs w:val="28"/>
          <w:highlight w:val="white"/>
          <w:lang w:eastAsia="vi-VN" w:bidi="vi-VN"/>
        </w:rPr>
        <w:t xml:space="preserve">- </w:t>
      </w:r>
      <w:r w:rsidRPr="00510A3C">
        <w:rPr>
          <w:color w:val="000000"/>
          <w:sz w:val="28"/>
          <w:szCs w:val="28"/>
          <w:highlight w:val="white"/>
          <w:lang w:val="vi-VN" w:eastAsia="vi-VN" w:bidi="vi-VN"/>
        </w:rPr>
        <w:t xml:space="preserve">Vai trò sức mạnh đại đoàn kết toàn dân tộc trong sự nghiệp xây dựng và bảo vệ Tổ quốc; khẳng định các dân tộc trong cộng đồng Việt Nam bình đẳng, </w:t>
      </w:r>
      <w:r w:rsidRPr="00510A3C">
        <w:rPr>
          <w:color w:val="000000"/>
          <w:sz w:val="28"/>
          <w:szCs w:val="28"/>
          <w:highlight w:val="white"/>
          <w:u w:color="FF0000"/>
          <w:lang w:val="vi-VN" w:eastAsia="vi-VN" w:bidi="vi-VN"/>
        </w:rPr>
        <w:t>đoàn k</w:t>
      </w:r>
      <w:r w:rsidR="00056E35" w:rsidRPr="00510A3C">
        <w:rPr>
          <w:color w:val="000000"/>
          <w:sz w:val="28"/>
          <w:szCs w:val="28"/>
          <w:highlight w:val="white"/>
          <w:u w:color="FF0000"/>
          <w:lang w:eastAsia="vi-VN" w:bidi="vi-VN"/>
        </w:rPr>
        <w:t>ế</w:t>
      </w:r>
      <w:r w:rsidRPr="00510A3C">
        <w:rPr>
          <w:color w:val="000000"/>
          <w:sz w:val="28"/>
          <w:szCs w:val="28"/>
          <w:highlight w:val="white"/>
          <w:u w:color="FF0000"/>
          <w:lang w:val="vi-VN" w:eastAsia="vi-VN" w:bidi="vi-VN"/>
        </w:rPr>
        <w:t>t</w:t>
      </w:r>
      <w:r w:rsidRPr="00510A3C">
        <w:rPr>
          <w:color w:val="000000"/>
          <w:sz w:val="28"/>
          <w:szCs w:val="28"/>
          <w:highlight w:val="white"/>
          <w:lang w:val="vi-VN" w:eastAsia="vi-VN" w:bidi="vi-VN"/>
        </w:rPr>
        <w:t>, tôn trọng, giúp đỡ lẫn nhau vượt qua khó khăn, thách thức, xây dựng, phát triển kinh tế - xã hội, bảo đảm an sinh xã hội.</w:t>
      </w:r>
    </w:p>
    <w:p w14:paraId="17AFCD9B" w14:textId="77777777" w:rsidR="00D31902" w:rsidRPr="00510A3C" w:rsidRDefault="00D31902" w:rsidP="00D31902">
      <w:pPr>
        <w:spacing w:before="120" w:after="120"/>
        <w:ind w:firstLine="720"/>
        <w:jc w:val="both"/>
        <w:rPr>
          <w:bCs/>
          <w:i/>
          <w:iCs/>
          <w:color w:val="000000"/>
          <w:sz w:val="28"/>
          <w:szCs w:val="28"/>
          <w:highlight w:val="white"/>
          <w:lang w:val="vi-VN" w:eastAsia="vi-VN" w:bidi="vi-VN"/>
        </w:rPr>
      </w:pPr>
      <w:r w:rsidRPr="00510A3C">
        <w:rPr>
          <w:i/>
          <w:iCs/>
          <w:color w:val="000000"/>
          <w:sz w:val="28"/>
          <w:szCs w:val="28"/>
          <w:highlight w:val="white"/>
          <w:lang w:eastAsia="vi-VN" w:bidi="vi-VN"/>
        </w:rPr>
        <w:t xml:space="preserve">1.2. </w:t>
      </w:r>
      <w:r w:rsidRPr="00510A3C">
        <w:rPr>
          <w:i/>
          <w:iCs/>
          <w:sz w:val="28"/>
          <w:szCs w:val="28"/>
          <w:highlight w:val="white"/>
        </w:rPr>
        <w:t>K</w:t>
      </w:r>
      <w:r w:rsidRPr="00510A3C">
        <w:rPr>
          <w:i/>
          <w:iCs/>
          <w:sz w:val="28"/>
          <w:szCs w:val="28"/>
          <w:highlight w:val="white"/>
          <w:lang w:val="vi-VN"/>
        </w:rPr>
        <w:t>ỷ niệm 48 năm Ngày giải phóng miền Nam, thống nhất đất nước (30/4/1975 - 30/4/2023)</w:t>
      </w:r>
    </w:p>
    <w:p w14:paraId="41F8304A" w14:textId="22446DD7" w:rsidR="00D31902" w:rsidRPr="00510A3C" w:rsidRDefault="00D31902" w:rsidP="00D31902">
      <w:pPr>
        <w:spacing w:before="120" w:after="120"/>
        <w:ind w:firstLine="720"/>
        <w:jc w:val="both"/>
        <w:rPr>
          <w:bCs/>
          <w:i/>
          <w:iCs/>
          <w:color w:val="000000"/>
          <w:sz w:val="28"/>
          <w:szCs w:val="28"/>
          <w:highlight w:val="white"/>
          <w:lang w:eastAsia="vi-VN" w:bidi="vi-VN"/>
        </w:rPr>
      </w:pPr>
      <w:r w:rsidRPr="00510A3C">
        <w:rPr>
          <w:sz w:val="28"/>
          <w:szCs w:val="28"/>
          <w:highlight w:val="white"/>
        </w:rPr>
        <w:t xml:space="preserve">- </w:t>
      </w:r>
      <w:r w:rsidRPr="00510A3C">
        <w:rPr>
          <w:sz w:val="28"/>
          <w:szCs w:val="28"/>
          <w:highlight w:val="white"/>
          <w:lang w:val="vi-VN"/>
        </w:rPr>
        <w:t xml:space="preserve">Tuyên truyền giá trị, ý nghĩa lịch sử của Cuộc kháng chiến chống Mỹ cứu nước; đường lối cách mạng Việt Nam; khẳng định sự lãnh đạo đúng đắn, sáng suốt của Đảng và </w:t>
      </w:r>
      <w:r w:rsidRPr="00510A3C">
        <w:rPr>
          <w:color w:val="000000"/>
          <w:sz w:val="28"/>
          <w:szCs w:val="28"/>
          <w:highlight w:val="white"/>
          <w:u w:color="FF0000"/>
          <w:lang w:val="vi-VN"/>
        </w:rPr>
        <w:t>Chủ tịch</w:t>
      </w:r>
      <w:r w:rsidRPr="00510A3C">
        <w:rPr>
          <w:sz w:val="28"/>
          <w:szCs w:val="28"/>
          <w:highlight w:val="white"/>
          <w:lang w:val="vi-VN"/>
        </w:rPr>
        <w:t xml:space="preserve"> Hồ Chí Minh về đường lối chiến tranh nhân dân, toàn dân, toàn diện, đánh địch bằng ba mũi giáp công, trên cả ba vùng chiến lược của cuộc kháng chiến chống Mỹ, cứu nước</w:t>
      </w:r>
      <w:r w:rsidRPr="00510A3C">
        <w:rPr>
          <w:sz w:val="28"/>
          <w:szCs w:val="28"/>
          <w:highlight w:val="white"/>
        </w:rPr>
        <w:t>.</w:t>
      </w:r>
    </w:p>
    <w:p w14:paraId="696164C4" w14:textId="2AADC78A" w:rsidR="00D31902" w:rsidRPr="00510A3C" w:rsidRDefault="00D31902" w:rsidP="00D31902">
      <w:pPr>
        <w:spacing w:before="120" w:after="120"/>
        <w:ind w:firstLine="720"/>
        <w:jc w:val="both"/>
        <w:rPr>
          <w:sz w:val="28"/>
          <w:szCs w:val="28"/>
          <w:highlight w:val="white"/>
          <w:lang w:val="vi-VN"/>
        </w:rPr>
      </w:pPr>
      <w:r w:rsidRPr="00510A3C">
        <w:rPr>
          <w:sz w:val="28"/>
          <w:szCs w:val="28"/>
          <w:highlight w:val="white"/>
          <w:lang w:val="vi-VN"/>
        </w:rPr>
        <w:t>-</w:t>
      </w:r>
      <w:r w:rsidRPr="00510A3C">
        <w:rPr>
          <w:sz w:val="28"/>
          <w:szCs w:val="28"/>
          <w:highlight w:val="white"/>
        </w:rPr>
        <w:t xml:space="preserve"> </w:t>
      </w:r>
      <w:r w:rsidRPr="00510A3C">
        <w:rPr>
          <w:sz w:val="28"/>
          <w:szCs w:val="28"/>
          <w:highlight w:val="white"/>
          <w:lang w:val="vi-VN"/>
        </w:rPr>
        <w:t>Nêu bật sức mạnh đại đoàn k</w:t>
      </w:r>
      <w:r w:rsidR="003F1382" w:rsidRPr="00510A3C">
        <w:rPr>
          <w:sz w:val="28"/>
          <w:szCs w:val="28"/>
          <w:highlight w:val="white"/>
        </w:rPr>
        <w:t>ế</w:t>
      </w:r>
      <w:r w:rsidRPr="00510A3C">
        <w:rPr>
          <w:sz w:val="28"/>
          <w:szCs w:val="28"/>
          <w:highlight w:val="white"/>
          <w:lang w:val="vi-VN"/>
        </w:rPr>
        <w:t xml:space="preserve">t toàn dân tộc, tinh thần anh dũng, mưu trí, sáng tạo, quả cảm, vượt mọi gian khổ, hy sinh của quân và dân ta làm nên những chiến công vang dội; vai trò của hậu phương </w:t>
      </w:r>
      <w:r w:rsidRPr="00510A3C">
        <w:rPr>
          <w:color w:val="000000"/>
          <w:sz w:val="28"/>
          <w:szCs w:val="28"/>
          <w:highlight w:val="white"/>
          <w:u w:color="FF0000"/>
          <w:lang w:val="vi-VN"/>
        </w:rPr>
        <w:t>lớn miền</w:t>
      </w:r>
      <w:r w:rsidRPr="00510A3C">
        <w:rPr>
          <w:sz w:val="28"/>
          <w:szCs w:val="28"/>
          <w:highlight w:val="white"/>
          <w:lang w:val="vi-VN"/>
        </w:rPr>
        <w:t xml:space="preserve"> Bắc với tiền tuyến </w:t>
      </w:r>
      <w:r w:rsidRPr="00510A3C">
        <w:rPr>
          <w:color w:val="000000"/>
          <w:sz w:val="28"/>
          <w:szCs w:val="28"/>
          <w:highlight w:val="white"/>
          <w:u w:color="FF0000"/>
          <w:lang w:val="vi-VN"/>
        </w:rPr>
        <w:t>lớn miền</w:t>
      </w:r>
      <w:r w:rsidRPr="00510A3C">
        <w:rPr>
          <w:sz w:val="28"/>
          <w:szCs w:val="28"/>
          <w:highlight w:val="white"/>
          <w:lang w:val="vi-VN"/>
        </w:rPr>
        <w:t xml:space="preserve"> Nam; sự giúp đỡ to lớn của bạn bè quốc tế, của nhân dân lao động và lực lượng tiến bộ, yêu chuộng hòa bình trên thế </w:t>
      </w:r>
      <w:r w:rsidRPr="00510A3C">
        <w:rPr>
          <w:color w:val="000000"/>
          <w:sz w:val="28"/>
          <w:szCs w:val="28"/>
          <w:highlight w:val="white"/>
          <w:u w:color="FF0000"/>
          <w:lang w:val="vi-VN"/>
        </w:rPr>
        <w:t>giới đối</w:t>
      </w:r>
      <w:r w:rsidRPr="00510A3C">
        <w:rPr>
          <w:sz w:val="28"/>
          <w:szCs w:val="28"/>
          <w:highlight w:val="white"/>
          <w:lang w:val="vi-VN"/>
        </w:rPr>
        <w:t xml:space="preserve"> với sự nghiệp đấu tranh giải phóng dân tộc, thống nhất Tổ quốc cũng như trong công cuộc đổi mới đất nước và hội nhập quốc tế.</w:t>
      </w:r>
    </w:p>
    <w:p w14:paraId="5863A3E5" w14:textId="2DD56763" w:rsidR="00D31902" w:rsidRPr="00510A3C" w:rsidRDefault="00D31902" w:rsidP="00D31902">
      <w:pPr>
        <w:spacing w:before="120" w:after="120"/>
        <w:ind w:firstLine="720"/>
        <w:jc w:val="both"/>
        <w:rPr>
          <w:sz w:val="28"/>
          <w:szCs w:val="28"/>
          <w:highlight w:val="white"/>
          <w:lang w:val="vi-VN"/>
        </w:rPr>
      </w:pPr>
      <w:r w:rsidRPr="00510A3C">
        <w:rPr>
          <w:sz w:val="28"/>
          <w:szCs w:val="28"/>
          <w:highlight w:val="white"/>
          <w:lang w:val="vi-VN"/>
        </w:rPr>
        <w:t>-</w:t>
      </w:r>
      <w:r w:rsidRPr="00510A3C">
        <w:rPr>
          <w:sz w:val="28"/>
          <w:szCs w:val="28"/>
          <w:highlight w:val="white"/>
        </w:rPr>
        <w:t xml:space="preserve"> </w:t>
      </w:r>
      <w:r w:rsidRPr="00510A3C">
        <w:rPr>
          <w:sz w:val="28"/>
          <w:szCs w:val="28"/>
          <w:highlight w:val="white"/>
          <w:lang w:val="vi-VN"/>
        </w:rPr>
        <w:t>Nét độc đáo, đặc sắc nhất của nghệ thuật quân sự Việt Nam trong Chiến dịch Hồ Chí Minh, đỉnh cao là cuộc Tổng tiến công và nổi dậy mùa Xuân năm 1975, giải phóng hoàn toàn miền Nam, thống nhất đất nước; những bài học kinh nghiệm quý báu về tập h</w:t>
      </w:r>
      <w:r w:rsidR="004C1AE3">
        <w:rPr>
          <w:sz w:val="28"/>
          <w:szCs w:val="28"/>
          <w:highlight w:val="white"/>
        </w:rPr>
        <w:t>ợ</w:t>
      </w:r>
      <w:r w:rsidRPr="00510A3C">
        <w:rPr>
          <w:sz w:val="28"/>
          <w:szCs w:val="28"/>
          <w:highlight w:val="white"/>
          <w:lang w:val="vi-VN"/>
        </w:rPr>
        <w:t>p lực lượng, phát huy sức mạnh của ý chí thống nhất đất nước và khát vọng hòa bình, độc lập dân tộc vào sự nghiệp xây dựng, phát triển và bảo vệ vững chắc Tổ quốc Việt Nam xã hội chủ nghĩa.</w:t>
      </w:r>
    </w:p>
    <w:p w14:paraId="0193693A" w14:textId="23A7D7BF" w:rsidR="00D31902" w:rsidRPr="00510A3C" w:rsidRDefault="00D31902" w:rsidP="00D31902">
      <w:pPr>
        <w:spacing w:before="120" w:after="120"/>
        <w:ind w:firstLine="720"/>
        <w:jc w:val="both"/>
        <w:rPr>
          <w:sz w:val="28"/>
          <w:szCs w:val="28"/>
          <w:highlight w:val="white"/>
          <w:lang w:val="vi-VN"/>
        </w:rPr>
      </w:pPr>
      <w:r w:rsidRPr="00510A3C">
        <w:rPr>
          <w:sz w:val="28"/>
          <w:szCs w:val="28"/>
          <w:highlight w:val="white"/>
          <w:lang w:val="vi-VN"/>
        </w:rPr>
        <w:t>-</w:t>
      </w:r>
      <w:r w:rsidRPr="00510A3C">
        <w:rPr>
          <w:sz w:val="28"/>
          <w:szCs w:val="28"/>
          <w:highlight w:val="white"/>
        </w:rPr>
        <w:t xml:space="preserve"> </w:t>
      </w:r>
      <w:r w:rsidRPr="00510A3C">
        <w:rPr>
          <w:sz w:val="28"/>
          <w:szCs w:val="28"/>
          <w:highlight w:val="white"/>
          <w:lang w:val="vi-VN"/>
        </w:rPr>
        <w:t>Tôn vinh và tri ân các anh hùng, liệt sỹ, thương binh, bệnh binh, đồng bào, chiến sỹ đã hy sinh tính mạng, cống hiến sức lực, trí tuệ và của cải, làm nên Đại thắng mùa xuân năm 1975; chủ trương của Đảng, chính sách, pháp luật của Nhà nước và sự quan tâm giúp đỡ của doanh nghiệp, tổ chức xã hội và các cấp, các ngành đối với các gia đình thương binh, liệt sỹ, người có công với nước.</w:t>
      </w:r>
    </w:p>
    <w:p w14:paraId="084C22AA" w14:textId="6698D4F2" w:rsidR="00D31902" w:rsidRPr="00510A3C" w:rsidRDefault="00D31902" w:rsidP="00D31902">
      <w:pPr>
        <w:spacing w:before="120" w:after="120"/>
        <w:ind w:firstLine="720"/>
        <w:jc w:val="both"/>
        <w:rPr>
          <w:sz w:val="28"/>
          <w:szCs w:val="28"/>
          <w:highlight w:val="white"/>
          <w:lang w:val="vi-VN"/>
        </w:rPr>
      </w:pPr>
      <w:r w:rsidRPr="00510A3C">
        <w:rPr>
          <w:sz w:val="28"/>
          <w:szCs w:val="28"/>
          <w:highlight w:val="white"/>
          <w:lang w:val="vi-VN"/>
        </w:rPr>
        <w:t>-</w:t>
      </w:r>
      <w:r w:rsidRPr="00510A3C">
        <w:rPr>
          <w:sz w:val="28"/>
          <w:szCs w:val="28"/>
          <w:highlight w:val="white"/>
        </w:rPr>
        <w:t xml:space="preserve"> </w:t>
      </w:r>
      <w:r w:rsidRPr="00510A3C">
        <w:rPr>
          <w:sz w:val="28"/>
          <w:szCs w:val="28"/>
          <w:highlight w:val="white"/>
          <w:lang w:val="vi-VN"/>
        </w:rPr>
        <w:t>Thành tựu của đất nước, của tỉnh sau 48 năm giải phóng miền Nam, thống</w:t>
      </w:r>
      <w:r w:rsidRPr="00510A3C">
        <w:rPr>
          <w:sz w:val="28"/>
          <w:szCs w:val="28"/>
          <w:highlight w:val="white"/>
        </w:rPr>
        <w:t xml:space="preserve"> </w:t>
      </w:r>
      <w:r w:rsidRPr="00510A3C">
        <w:rPr>
          <w:sz w:val="28"/>
          <w:szCs w:val="28"/>
          <w:highlight w:val="white"/>
          <w:lang w:val="vi-VN"/>
        </w:rPr>
        <w:t xml:space="preserve">nhất đất nước; chủ trương, đường lối và những giải pháp chiến lược phát triển trong những năm tiếp theo. </w:t>
      </w:r>
    </w:p>
    <w:p w14:paraId="3D3FAA38" w14:textId="77777777" w:rsidR="00D31902" w:rsidRPr="00510A3C" w:rsidRDefault="00D31902" w:rsidP="00D31902">
      <w:pPr>
        <w:spacing w:before="120" w:after="120"/>
        <w:ind w:firstLine="720"/>
        <w:jc w:val="both"/>
        <w:rPr>
          <w:sz w:val="28"/>
          <w:szCs w:val="28"/>
          <w:highlight w:val="white"/>
          <w:lang w:val="vi-VN"/>
        </w:rPr>
      </w:pPr>
      <w:r w:rsidRPr="00510A3C">
        <w:rPr>
          <w:sz w:val="28"/>
          <w:szCs w:val="28"/>
          <w:highlight w:val="white"/>
          <w:lang w:val="vi-VN"/>
        </w:rPr>
        <w:t>-</w:t>
      </w:r>
      <w:r w:rsidRPr="00510A3C">
        <w:rPr>
          <w:sz w:val="28"/>
          <w:szCs w:val="28"/>
          <w:highlight w:val="white"/>
        </w:rPr>
        <w:t xml:space="preserve"> </w:t>
      </w:r>
      <w:r w:rsidRPr="00510A3C">
        <w:rPr>
          <w:sz w:val="28"/>
          <w:szCs w:val="28"/>
          <w:highlight w:val="white"/>
          <w:lang w:val="vi-VN"/>
        </w:rPr>
        <w:t>Đ</w:t>
      </w:r>
      <w:r w:rsidRPr="00510A3C">
        <w:rPr>
          <w:sz w:val="28"/>
          <w:szCs w:val="28"/>
          <w:highlight w:val="white"/>
        </w:rPr>
        <w:t>ấ</w:t>
      </w:r>
      <w:r w:rsidRPr="00510A3C">
        <w:rPr>
          <w:sz w:val="28"/>
          <w:szCs w:val="28"/>
          <w:highlight w:val="white"/>
          <w:lang w:val="vi-VN"/>
        </w:rPr>
        <w:t>u tranh, phản bác thông tin, quan điểm sai trái, thù địch, xuyên tạc lịch sử, chống phá Đảng, Nhà nước, chia rẽ khối đại đoàn kết dân tộc.</w:t>
      </w:r>
    </w:p>
    <w:p w14:paraId="6DA2356B" w14:textId="2DB5E819" w:rsidR="00D31902" w:rsidRPr="00510A3C" w:rsidRDefault="00D31902" w:rsidP="00D31902">
      <w:pPr>
        <w:spacing w:before="120" w:after="120"/>
        <w:ind w:firstLine="720"/>
        <w:jc w:val="both"/>
        <w:rPr>
          <w:i/>
          <w:iCs/>
          <w:sz w:val="28"/>
          <w:szCs w:val="28"/>
          <w:highlight w:val="white"/>
          <w:lang w:val="vi-VN"/>
        </w:rPr>
      </w:pPr>
      <w:r w:rsidRPr="00510A3C">
        <w:rPr>
          <w:i/>
          <w:iCs/>
          <w:sz w:val="28"/>
          <w:szCs w:val="28"/>
          <w:highlight w:val="white"/>
        </w:rPr>
        <w:t>1</w:t>
      </w:r>
      <w:r w:rsidR="00CB1B93" w:rsidRPr="00510A3C">
        <w:rPr>
          <w:i/>
          <w:iCs/>
          <w:sz w:val="28"/>
          <w:szCs w:val="28"/>
          <w:highlight w:val="white"/>
          <w:lang w:val="vi-VN"/>
        </w:rPr>
        <w:t>.3.</w:t>
      </w:r>
      <w:r w:rsidRPr="00510A3C">
        <w:rPr>
          <w:i/>
          <w:iCs/>
          <w:sz w:val="28"/>
          <w:szCs w:val="28"/>
          <w:highlight w:val="white"/>
        </w:rPr>
        <w:t xml:space="preserve"> </w:t>
      </w:r>
      <w:r w:rsidR="00CB1B93" w:rsidRPr="00510A3C">
        <w:rPr>
          <w:i/>
          <w:iCs/>
          <w:sz w:val="28"/>
          <w:szCs w:val="28"/>
          <w:highlight w:val="white"/>
          <w:lang w:val="vi-VN"/>
        </w:rPr>
        <w:t>Kỷ niệm 69 năm Ngày Chiến th</w:t>
      </w:r>
      <w:r w:rsidR="003F1382" w:rsidRPr="00510A3C">
        <w:rPr>
          <w:i/>
          <w:iCs/>
          <w:sz w:val="28"/>
          <w:szCs w:val="28"/>
          <w:highlight w:val="white"/>
        </w:rPr>
        <w:t>ắ</w:t>
      </w:r>
      <w:r w:rsidR="00CB1B93" w:rsidRPr="00510A3C">
        <w:rPr>
          <w:i/>
          <w:iCs/>
          <w:sz w:val="28"/>
          <w:szCs w:val="28"/>
          <w:highlight w:val="white"/>
          <w:lang w:val="vi-VN"/>
        </w:rPr>
        <w:t>ng Điện Biên Phủ (7/5/1954 - 7/5/2023)</w:t>
      </w:r>
    </w:p>
    <w:p w14:paraId="359A2314" w14:textId="075A8E59" w:rsidR="00CB1B93" w:rsidRPr="00510A3C" w:rsidRDefault="00CB1B93" w:rsidP="00D31902">
      <w:pPr>
        <w:spacing w:before="120" w:after="120"/>
        <w:ind w:firstLine="720"/>
        <w:jc w:val="both"/>
        <w:rPr>
          <w:i/>
          <w:iCs/>
          <w:sz w:val="28"/>
          <w:szCs w:val="28"/>
          <w:highlight w:val="white"/>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 xml:space="preserve">Đường lối kháng chiến, đường lối quân sự đúng đắn, sáng tạo của Đảng và </w:t>
      </w:r>
      <w:r w:rsidRPr="00510A3C">
        <w:rPr>
          <w:color w:val="000000"/>
          <w:sz w:val="28"/>
          <w:szCs w:val="28"/>
          <w:highlight w:val="white"/>
          <w:u w:color="FF0000"/>
          <w:lang w:val="vi-VN"/>
        </w:rPr>
        <w:t>Chủ tịch</w:t>
      </w:r>
      <w:r w:rsidRPr="00510A3C">
        <w:rPr>
          <w:sz w:val="28"/>
          <w:szCs w:val="28"/>
          <w:highlight w:val="white"/>
          <w:lang w:val="vi-VN"/>
        </w:rPr>
        <w:t xml:space="preserve"> Hồ Chí Minh; khẳng định tinh thần yêu nước, chủ nghĩa anh hùng cách mạng, sức mạnh đại đoàn k</w:t>
      </w:r>
      <w:r w:rsidR="00884E1C">
        <w:rPr>
          <w:sz w:val="28"/>
          <w:szCs w:val="28"/>
          <w:highlight w:val="white"/>
        </w:rPr>
        <w:t>ế</w:t>
      </w:r>
      <w:r w:rsidRPr="00510A3C">
        <w:rPr>
          <w:sz w:val="28"/>
          <w:szCs w:val="28"/>
          <w:highlight w:val="white"/>
          <w:lang w:val="vi-VN"/>
        </w:rPr>
        <w:t xml:space="preserve">t toàn dân tộc, bản lĩnh và trí tuệ Việt Nam, ý chí </w:t>
      </w:r>
      <w:r w:rsidRPr="00510A3C">
        <w:rPr>
          <w:sz w:val="28"/>
          <w:szCs w:val="28"/>
          <w:highlight w:val="white"/>
          <w:lang w:val="vi-VN"/>
        </w:rPr>
        <w:lastRenderedPageBreak/>
        <w:t>quyết chiến, quyết thắng và sức mạnh của Quân đội nhân dân, lực lượng vũ trang nhân dân Việt Na</w:t>
      </w:r>
      <w:r w:rsidR="00D31902" w:rsidRPr="00510A3C">
        <w:rPr>
          <w:sz w:val="28"/>
          <w:szCs w:val="28"/>
          <w:highlight w:val="white"/>
        </w:rPr>
        <w:t>m.</w:t>
      </w:r>
    </w:p>
    <w:p w14:paraId="75407953" w14:textId="04071939"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color w:val="000000"/>
          <w:sz w:val="28"/>
          <w:szCs w:val="28"/>
          <w:highlight w:val="white"/>
          <w:u w:color="FF0000"/>
          <w:lang w:val="vi-VN"/>
        </w:rPr>
        <w:t>Nêu bật nh</w:t>
      </w:r>
      <w:r w:rsidR="00056E35" w:rsidRPr="00510A3C">
        <w:rPr>
          <w:color w:val="000000"/>
          <w:sz w:val="28"/>
          <w:szCs w:val="28"/>
          <w:highlight w:val="white"/>
          <w:u w:color="FF0000"/>
        </w:rPr>
        <w:t>ữ</w:t>
      </w:r>
      <w:r w:rsidRPr="00510A3C">
        <w:rPr>
          <w:color w:val="000000"/>
          <w:sz w:val="28"/>
          <w:szCs w:val="28"/>
          <w:highlight w:val="white"/>
          <w:u w:color="FF0000"/>
          <w:lang w:val="vi-VN"/>
        </w:rPr>
        <w:t>ng</w:t>
      </w:r>
      <w:r w:rsidRPr="00510A3C">
        <w:rPr>
          <w:sz w:val="28"/>
          <w:szCs w:val="28"/>
          <w:highlight w:val="white"/>
          <w:lang w:val="vi-VN"/>
        </w:rPr>
        <w:t xml:space="preserve"> </w:t>
      </w:r>
      <w:r w:rsidRPr="00510A3C">
        <w:rPr>
          <w:color w:val="000000"/>
          <w:sz w:val="28"/>
          <w:szCs w:val="28"/>
          <w:highlight w:val="white"/>
          <w:u w:color="FF0000"/>
          <w:lang w:val="vi-VN"/>
        </w:rPr>
        <w:t>chiến thắng</w:t>
      </w:r>
      <w:r w:rsidRPr="00510A3C">
        <w:rPr>
          <w:sz w:val="28"/>
          <w:szCs w:val="28"/>
          <w:highlight w:val="white"/>
          <w:lang w:val="vi-VN"/>
        </w:rPr>
        <w:t xml:space="preserve"> và chiến công của quân và dân ta trong cuộc kháng chiến chống thực dân Pháp xâm lược; khẳng định ý nghĩa to lớn và sâu sắc của chiến thắng Điện Biên Phủ đối với dân tộc và thời đại; tinh thần đoàn kết chiến đấu và sự giúp đỡ quý báu của bạn bè quốc tế, sự kết hợp sức mạnh dân tộc với sức mạnh thời đại.</w:t>
      </w:r>
    </w:p>
    <w:p w14:paraId="457B54CC" w14:textId="0ABF8A0F"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Những thành tựu kinh tế - xã hội, quốc phòng - an ninh... của đất nước, của đồng bào các dân tộc Tây Bắc và của tỉnh Điện Biên 69 năm qua; nh</w:t>
      </w:r>
      <w:r w:rsidR="007C42BC">
        <w:rPr>
          <w:sz w:val="28"/>
          <w:szCs w:val="28"/>
          <w:highlight w:val="white"/>
        </w:rPr>
        <w:t>ữ</w:t>
      </w:r>
      <w:r w:rsidRPr="00510A3C">
        <w:rPr>
          <w:sz w:val="28"/>
          <w:szCs w:val="28"/>
          <w:highlight w:val="white"/>
          <w:lang w:val="vi-VN"/>
        </w:rPr>
        <w:t>ng Nghị quyết, chiến lược, chương trình, dự án, định hướng phát triển vùng Tây Bắc và tỉnh Điện Biên trong thời gian tới, nhất là nghị quyết về phát triển vùng Tây Bắc.</w:t>
      </w:r>
    </w:p>
    <w:p w14:paraId="2770E277" w14:textId="64E94B3B"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Nhũng bài học kinh nghiệm của Chiến thắng Điện Biên Phủ cần tiếp tục được phát huy trong công cuộc xây dựng và bảo vệ Tổ quốc Việt Nam xã hội chủ nghĩa.</w:t>
      </w:r>
    </w:p>
    <w:p w14:paraId="57072C2B" w14:textId="4AFFA6F0" w:rsidR="00D31902"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 xml:space="preserve">Đấu tranh, phản bác thông tin, </w:t>
      </w:r>
      <w:r w:rsidRPr="00510A3C">
        <w:rPr>
          <w:color w:val="000000"/>
          <w:sz w:val="28"/>
          <w:szCs w:val="28"/>
          <w:highlight w:val="white"/>
          <w:u w:color="FF0000"/>
          <w:lang w:val="vi-VN"/>
        </w:rPr>
        <w:t>quan đi</w:t>
      </w:r>
      <w:r w:rsidR="00056E35" w:rsidRPr="00510A3C">
        <w:rPr>
          <w:color w:val="000000"/>
          <w:sz w:val="28"/>
          <w:szCs w:val="28"/>
          <w:highlight w:val="white"/>
          <w:u w:color="FF0000"/>
        </w:rPr>
        <w:t>ể</w:t>
      </w:r>
      <w:r w:rsidRPr="00510A3C">
        <w:rPr>
          <w:color w:val="000000"/>
          <w:sz w:val="28"/>
          <w:szCs w:val="28"/>
          <w:highlight w:val="white"/>
          <w:u w:color="FF0000"/>
          <w:lang w:val="vi-VN"/>
        </w:rPr>
        <w:t>m</w:t>
      </w:r>
      <w:r w:rsidRPr="00510A3C">
        <w:rPr>
          <w:sz w:val="28"/>
          <w:szCs w:val="28"/>
          <w:highlight w:val="white"/>
          <w:lang w:val="vi-VN"/>
        </w:rPr>
        <w:t xml:space="preserve"> sai trái, thù địch, xuyên tạc lịch sử, chống phá Đảng, Nhà nước và chia rẽ khối đại đoàn kết dân tộc.</w:t>
      </w:r>
    </w:p>
    <w:p w14:paraId="336381D0" w14:textId="493662BC" w:rsidR="00CB1B93" w:rsidRPr="00510A3C" w:rsidRDefault="00D31902" w:rsidP="00D31902">
      <w:pPr>
        <w:spacing w:before="120" w:after="120"/>
        <w:ind w:firstLine="720"/>
        <w:jc w:val="both"/>
        <w:rPr>
          <w:i/>
          <w:iCs/>
          <w:sz w:val="28"/>
          <w:szCs w:val="28"/>
          <w:highlight w:val="white"/>
        </w:rPr>
      </w:pPr>
      <w:r w:rsidRPr="00510A3C">
        <w:rPr>
          <w:i/>
          <w:iCs/>
          <w:sz w:val="28"/>
          <w:szCs w:val="28"/>
          <w:highlight w:val="white"/>
        </w:rPr>
        <w:t>1</w:t>
      </w:r>
      <w:r w:rsidR="00CB1B93" w:rsidRPr="00510A3C">
        <w:rPr>
          <w:i/>
          <w:iCs/>
          <w:sz w:val="28"/>
          <w:szCs w:val="28"/>
          <w:highlight w:val="white"/>
          <w:lang w:val="vi-VN"/>
        </w:rPr>
        <w:t>.4.</w:t>
      </w:r>
      <w:r w:rsidRPr="00510A3C">
        <w:rPr>
          <w:i/>
          <w:iCs/>
          <w:sz w:val="28"/>
          <w:szCs w:val="28"/>
          <w:highlight w:val="white"/>
        </w:rPr>
        <w:t xml:space="preserve"> </w:t>
      </w:r>
      <w:r w:rsidR="00CB1B93" w:rsidRPr="00510A3C">
        <w:rPr>
          <w:i/>
          <w:iCs/>
          <w:sz w:val="28"/>
          <w:szCs w:val="28"/>
          <w:highlight w:val="white"/>
          <w:lang w:val="vi-VN"/>
        </w:rPr>
        <w:t xml:space="preserve">Kỷ niệm 133 năm Ngày sinh </w:t>
      </w:r>
      <w:r w:rsidR="00CB1B93" w:rsidRPr="00510A3C">
        <w:rPr>
          <w:i/>
          <w:iCs/>
          <w:color w:val="000000"/>
          <w:sz w:val="28"/>
          <w:szCs w:val="28"/>
          <w:highlight w:val="white"/>
          <w:u w:color="FF0000"/>
          <w:lang w:val="vi-VN"/>
        </w:rPr>
        <w:t>Chủ tịch</w:t>
      </w:r>
      <w:r w:rsidR="00CB1B93" w:rsidRPr="00510A3C">
        <w:rPr>
          <w:i/>
          <w:iCs/>
          <w:sz w:val="28"/>
          <w:szCs w:val="28"/>
          <w:highlight w:val="white"/>
          <w:lang w:val="vi-VN"/>
        </w:rPr>
        <w:t xml:space="preserve"> Hồ Chí Minh (19/5/1890 - 19/5/2023)</w:t>
      </w:r>
      <w:r w:rsidRPr="00510A3C">
        <w:rPr>
          <w:i/>
          <w:iCs/>
          <w:sz w:val="28"/>
          <w:szCs w:val="28"/>
          <w:highlight w:val="white"/>
        </w:rPr>
        <w:t>.</w:t>
      </w:r>
    </w:p>
    <w:p w14:paraId="0DBA432F" w14:textId="4F5D56B9"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 xml:space="preserve">Thân thế, cuộc đời và sự nghiệp cách mạng vẻ vang của Chủ tịch Hồ Chí Minh; tôn vinh những cống hiến vĩ đại của </w:t>
      </w:r>
      <w:r w:rsidRPr="00510A3C">
        <w:rPr>
          <w:color w:val="000000"/>
          <w:sz w:val="28"/>
          <w:szCs w:val="28"/>
          <w:highlight w:val="white"/>
          <w:u w:color="FF0000"/>
          <w:lang w:val="vi-VN"/>
        </w:rPr>
        <w:t>Người đối</w:t>
      </w:r>
      <w:r w:rsidRPr="00510A3C">
        <w:rPr>
          <w:sz w:val="28"/>
          <w:szCs w:val="28"/>
          <w:highlight w:val="white"/>
          <w:lang w:val="vi-VN"/>
        </w:rPr>
        <w:t xml:space="preserve"> với sự nghiệp cách mạng của Đảng và dân tộc Việt Nam, với phong trào cộng sản và công nhân quốc tế.</w:t>
      </w:r>
    </w:p>
    <w:p w14:paraId="3DB020A4" w14:textId="62D75A59"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 xml:space="preserve">Thể hiện lòng thành kính tưởng nhớ, tri ân sâu sắc của nhân dân Việt Nam và tình cảm yêu mến, kính trọng của nhân dân các nước trên thế </w:t>
      </w:r>
      <w:r w:rsidRPr="00510A3C">
        <w:rPr>
          <w:color w:val="000000"/>
          <w:sz w:val="28"/>
          <w:szCs w:val="28"/>
          <w:highlight w:val="white"/>
          <w:u w:color="FF0000"/>
          <w:lang w:val="vi-VN"/>
        </w:rPr>
        <w:t>giới đối</w:t>
      </w:r>
      <w:r w:rsidRPr="00510A3C">
        <w:rPr>
          <w:sz w:val="28"/>
          <w:szCs w:val="28"/>
          <w:highlight w:val="white"/>
          <w:lang w:val="vi-VN"/>
        </w:rPr>
        <w:t xml:space="preserve"> với </w:t>
      </w:r>
      <w:r w:rsidRPr="00510A3C">
        <w:rPr>
          <w:color w:val="000000"/>
          <w:sz w:val="28"/>
          <w:szCs w:val="28"/>
          <w:highlight w:val="white"/>
          <w:u w:color="FF0000"/>
          <w:lang w:val="vi-VN"/>
        </w:rPr>
        <w:t>Chủ tịch</w:t>
      </w:r>
      <w:r w:rsidRPr="00510A3C">
        <w:rPr>
          <w:sz w:val="28"/>
          <w:szCs w:val="28"/>
          <w:highlight w:val="white"/>
          <w:lang w:val="vi-VN"/>
        </w:rPr>
        <w:t xml:space="preserve"> Hồ Chí Minh vĩ đại.</w:t>
      </w:r>
    </w:p>
    <w:p w14:paraId="28E100C2" w14:textId="15FF1AFF"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Khẳng định sức sống trường tồn của tư tưởng Hồ Chí Minh; phân tích, làm rõ sự vận dụng và phát triển sáng tạo tư tưởng Hồ Chí Minh trong sự nghiệp đổi mới, công nghiệp hóa, hiện đại hóa đất nước và hội nhập quốc tế.</w:t>
      </w:r>
    </w:p>
    <w:p w14:paraId="5AE6C966" w14:textId="5EDE8D22"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 xml:space="preserve">Kết quả thực hiện </w:t>
      </w:r>
      <w:r w:rsidRPr="00510A3C">
        <w:rPr>
          <w:color w:val="000000"/>
          <w:sz w:val="28"/>
          <w:szCs w:val="28"/>
          <w:highlight w:val="white"/>
          <w:u w:color="FF0000"/>
          <w:lang w:val="vi-VN"/>
        </w:rPr>
        <w:t>Kết luận số</w:t>
      </w:r>
      <w:r w:rsidRPr="00510A3C">
        <w:rPr>
          <w:sz w:val="28"/>
          <w:szCs w:val="28"/>
          <w:highlight w:val="white"/>
          <w:lang w:val="vi-VN"/>
        </w:rPr>
        <w:t xml:space="preserve"> 01-KL/TW của Bộ Chính trị về tiếp tục thực hiện Chỉ </w:t>
      </w:r>
      <w:r w:rsidRPr="00510A3C">
        <w:rPr>
          <w:color w:val="000000"/>
          <w:sz w:val="28"/>
          <w:szCs w:val="28"/>
          <w:highlight w:val="white"/>
          <w:u w:color="FF0000"/>
          <w:lang w:val="vi-VN"/>
        </w:rPr>
        <w:t>thị số</w:t>
      </w:r>
      <w:r w:rsidRPr="00510A3C">
        <w:rPr>
          <w:sz w:val="28"/>
          <w:szCs w:val="28"/>
          <w:highlight w:val="white"/>
          <w:lang w:val="vi-VN"/>
        </w:rPr>
        <w:t xml:space="preserve"> 05-CT/TW ngày 15/5/2016 của Bộ Chính </w:t>
      </w:r>
      <w:r w:rsidRPr="00510A3C">
        <w:rPr>
          <w:color w:val="000000"/>
          <w:sz w:val="28"/>
          <w:szCs w:val="28"/>
          <w:highlight w:val="white"/>
          <w:u w:color="FF0000"/>
          <w:lang w:val="vi-VN"/>
        </w:rPr>
        <w:t>trị khóa</w:t>
      </w:r>
      <w:r w:rsidRPr="00510A3C">
        <w:rPr>
          <w:sz w:val="28"/>
          <w:szCs w:val="28"/>
          <w:highlight w:val="white"/>
          <w:lang w:val="vi-VN"/>
        </w:rPr>
        <w:t xml:space="preserve"> XII “về đẩy mạnh học tập và làm theo tư tưởng, đạo đức, phong cách Hồ Chí Minh” ở các cấp, các ngành, địa phương; phát hiện, biểu dương và nhân rộng những tập thể, cá nhân điển hình tiên tiến, những </w:t>
      </w:r>
      <w:r w:rsidRPr="00510A3C">
        <w:rPr>
          <w:color w:val="000000"/>
          <w:sz w:val="28"/>
          <w:szCs w:val="28"/>
          <w:highlight w:val="white"/>
          <w:u w:color="FF0000"/>
          <w:lang w:val="vi-VN"/>
        </w:rPr>
        <w:t>mô h</w:t>
      </w:r>
      <w:r w:rsidR="00056E35" w:rsidRPr="00510A3C">
        <w:rPr>
          <w:color w:val="000000"/>
          <w:sz w:val="28"/>
          <w:szCs w:val="28"/>
          <w:highlight w:val="white"/>
          <w:u w:color="FF0000"/>
        </w:rPr>
        <w:t>ì</w:t>
      </w:r>
      <w:r w:rsidRPr="00510A3C">
        <w:rPr>
          <w:color w:val="000000"/>
          <w:sz w:val="28"/>
          <w:szCs w:val="28"/>
          <w:highlight w:val="white"/>
          <w:u w:color="FF0000"/>
          <w:lang w:val="vi-VN"/>
        </w:rPr>
        <w:t>nh</w:t>
      </w:r>
      <w:r w:rsidRPr="00510A3C">
        <w:rPr>
          <w:sz w:val="28"/>
          <w:szCs w:val="28"/>
          <w:highlight w:val="white"/>
          <w:lang w:val="vi-VN"/>
        </w:rPr>
        <w:t xml:space="preserve"> hay, cách làm sáng tạo. Tập trung tuyên truyền, khơi dậy khát vọng đất nước phồn vinh, hạnh phúc theo tư tưởng Hồ Chí Minh.</w:t>
      </w:r>
    </w:p>
    <w:p w14:paraId="62C92D5D" w14:textId="721A7AAC"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w:t>
      </w:r>
      <w:r w:rsidR="00D31902" w:rsidRPr="00510A3C">
        <w:rPr>
          <w:sz w:val="28"/>
          <w:szCs w:val="28"/>
          <w:highlight w:val="white"/>
        </w:rPr>
        <w:t xml:space="preserve"> </w:t>
      </w:r>
      <w:r w:rsidRPr="00510A3C">
        <w:rPr>
          <w:sz w:val="28"/>
          <w:szCs w:val="28"/>
          <w:highlight w:val="white"/>
          <w:lang w:val="vi-VN"/>
        </w:rPr>
        <w:t>Phản ánh không khí phấn khởi, tin tưởng của cán bộ, đảng viên và Nhân dân vào sự lãnh đạo của Đảng, các phong trào thi đua yêu nước và các hoạt động tuyên truyền, kỷ niệm diễn ra ở các cấp, ngành, đoàn thể từ tỉnh tới cơ sở; chú trọng tới vùng sâu, vùng xa, biên giới, vùng căn cứ địa cách mạng.</w:t>
      </w:r>
    </w:p>
    <w:p w14:paraId="5ADE246C" w14:textId="77777777" w:rsidR="00CB1B93" w:rsidRPr="00510A3C" w:rsidRDefault="00CB1B93" w:rsidP="00D31902">
      <w:pPr>
        <w:spacing w:before="120" w:after="120"/>
        <w:ind w:firstLine="720"/>
        <w:jc w:val="both"/>
        <w:rPr>
          <w:sz w:val="28"/>
          <w:szCs w:val="28"/>
          <w:highlight w:val="white"/>
          <w:lang w:val="vi-VN"/>
        </w:rPr>
      </w:pPr>
      <w:r w:rsidRPr="00510A3C">
        <w:rPr>
          <w:sz w:val="28"/>
          <w:szCs w:val="28"/>
          <w:highlight w:val="white"/>
          <w:lang w:val="vi-VN"/>
        </w:rPr>
        <w:t xml:space="preserve">- Đấu tranh, phản bác các thông tin, quan điểm sai trái, xuyên tạc về thân thế, sự nghiệp cách mạng của </w:t>
      </w:r>
      <w:r w:rsidRPr="00510A3C">
        <w:rPr>
          <w:color w:val="000000"/>
          <w:sz w:val="28"/>
          <w:szCs w:val="28"/>
          <w:highlight w:val="white"/>
          <w:u w:color="FF0000"/>
          <w:lang w:val="vi-VN"/>
        </w:rPr>
        <w:t>Chủ tịch</w:t>
      </w:r>
      <w:r w:rsidRPr="00510A3C">
        <w:rPr>
          <w:sz w:val="28"/>
          <w:szCs w:val="28"/>
          <w:highlight w:val="white"/>
          <w:lang w:val="vi-VN"/>
        </w:rPr>
        <w:t xml:space="preserve"> Hồ Chí Minh và những giá trị to lớn của tư tưởng Hồ Chí Minh.</w:t>
      </w:r>
    </w:p>
    <w:p w14:paraId="502FEE47" w14:textId="77777777" w:rsidR="001D01F8" w:rsidRPr="00510A3C" w:rsidRDefault="001D01F8" w:rsidP="001D01F8">
      <w:pPr>
        <w:spacing w:before="120" w:after="120"/>
        <w:ind w:firstLine="720"/>
        <w:jc w:val="both"/>
        <w:rPr>
          <w:b/>
          <w:sz w:val="28"/>
          <w:szCs w:val="28"/>
          <w:highlight w:val="white"/>
        </w:rPr>
      </w:pPr>
      <w:r w:rsidRPr="00510A3C">
        <w:rPr>
          <w:b/>
          <w:sz w:val="28"/>
          <w:szCs w:val="28"/>
          <w:highlight w:val="white"/>
        </w:rPr>
        <w:t>2</w:t>
      </w:r>
      <w:r w:rsidRPr="00510A3C">
        <w:rPr>
          <w:b/>
          <w:sz w:val="28"/>
          <w:szCs w:val="28"/>
          <w:highlight w:val="white"/>
          <w:lang w:val="vi-VN"/>
        </w:rPr>
        <w:t xml:space="preserve">. </w:t>
      </w:r>
      <w:r w:rsidRPr="00510A3C">
        <w:rPr>
          <w:b/>
          <w:color w:val="000000"/>
          <w:sz w:val="28"/>
          <w:szCs w:val="28"/>
          <w:highlight w:val="white"/>
          <w:u w:color="FF0000"/>
        </w:rPr>
        <w:t>Tuyên truyền</w:t>
      </w:r>
      <w:r w:rsidRPr="00510A3C">
        <w:rPr>
          <w:b/>
          <w:sz w:val="28"/>
          <w:szCs w:val="28"/>
          <w:highlight w:val="white"/>
        </w:rPr>
        <w:t xml:space="preserve"> hoạt động công tác Hội và phong trào nông dân </w:t>
      </w:r>
    </w:p>
    <w:p w14:paraId="59D4FC19" w14:textId="64693089" w:rsidR="001D01F8" w:rsidRPr="00510A3C" w:rsidRDefault="001D01F8" w:rsidP="001D01F8">
      <w:pPr>
        <w:spacing w:before="120" w:after="120"/>
        <w:ind w:firstLine="720"/>
        <w:jc w:val="both"/>
        <w:rPr>
          <w:sz w:val="28"/>
          <w:szCs w:val="28"/>
          <w:highlight w:val="white"/>
        </w:rPr>
      </w:pPr>
      <w:r w:rsidRPr="00510A3C">
        <w:rPr>
          <w:sz w:val="28"/>
          <w:szCs w:val="28"/>
          <w:highlight w:val="white"/>
        </w:rPr>
        <w:lastRenderedPageBreak/>
        <w:t xml:space="preserve">- </w:t>
      </w:r>
      <w:r w:rsidRPr="00510A3C">
        <w:rPr>
          <w:sz w:val="28"/>
          <w:szCs w:val="28"/>
          <w:highlight w:val="white"/>
          <w:lang w:val="vi-VN"/>
        </w:rPr>
        <w:t xml:space="preserve">Tuyên truyền </w:t>
      </w:r>
      <w:r w:rsidR="003F1382" w:rsidRPr="00510A3C">
        <w:rPr>
          <w:sz w:val="28"/>
          <w:szCs w:val="28"/>
          <w:highlight w:val="white"/>
        </w:rPr>
        <w:t xml:space="preserve">kết quả Đại hội Hội Nông </w:t>
      </w:r>
      <w:r w:rsidR="003F1382" w:rsidRPr="00510A3C">
        <w:rPr>
          <w:color w:val="000000"/>
          <w:sz w:val="28"/>
          <w:szCs w:val="28"/>
          <w:highlight w:val="white"/>
          <w:u w:color="FF0000"/>
        </w:rPr>
        <w:t>dân cấp</w:t>
      </w:r>
      <w:r w:rsidR="003F1382" w:rsidRPr="00510A3C">
        <w:rPr>
          <w:sz w:val="28"/>
          <w:szCs w:val="28"/>
          <w:highlight w:val="white"/>
        </w:rPr>
        <w:t xml:space="preserve"> cơ sở nhiệm kỳ 2023 – 2028</w:t>
      </w:r>
      <w:r w:rsidR="00152F1B" w:rsidRPr="00510A3C">
        <w:rPr>
          <w:sz w:val="28"/>
          <w:szCs w:val="28"/>
          <w:highlight w:val="white"/>
        </w:rPr>
        <w:t xml:space="preserve"> và </w:t>
      </w:r>
      <w:r w:rsidR="00152F1B" w:rsidRPr="00510A3C">
        <w:rPr>
          <w:color w:val="000000"/>
          <w:sz w:val="28"/>
          <w:szCs w:val="28"/>
          <w:highlight w:val="white"/>
          <w:u w:color="FF0000"/>
        </w:rPr>
        <w:t>Đại hội</w:t>
      </w:r>
      <w:r w:rsidR="00152F1B" w:rsidRPr="00510A3C">
        <w:rPr>
          <w:sz w:val="28"/>
          <w:szCs w:val="28"/>
          <w:highlight w:val="white"/>
        </w:rPr>
        <w:t xml:space="preserve"> Hội Nông dân cấp huyện nhiệm kỳ 2023 – 2028. </w:t>
      </w:r>
    </w:p>
    <w:p w14:paraId="5AD830E9" w14:textId="7095F99B" w:rsidR="001D01F8" w:rsidRPr="00510A3C" w:rsidRDefault="001D01F8" w:rsidP="001D01F8">
      <w:pPr>
        <w:spacing w:before="120" w:after="120"/>
        <w:ind w:firstLine="720"/>
        <w:jc w:val="both"/>
        <w:rPr>
          <w:sz w:val="28"/>
          <w:szCs w:val="28"/>
          <w:highlight w:val="white"/>
        </w:rPr>
      </w:pPr>
      <w:r w:rsidRPr="00510A3C">
        <w:rPr>
          <w:sz w:val="28"/>
          <w:szCs w:val="28"/>
          <w:highlight w:val="white"/>
        </w:rPr>
        <w:t xml:space="preserve">- </w:t>
      </w:r>
      <w:r w:rsidR="003F1382" w:rsidRPr="00510A3C">
        <w:rPr>
          <w:sz w:val="28"/>
          <w:szCs w:val="28"/>
          <w:highlight w:val="white"/>
        </w:rPr>
        <w:t xml:space="preserve">Tuyên truyền về Công </w:t>
      </w:r>
      <w:r w:rsidR="003F1382" w:rsidRPr="00510A3C">
        <w:rPr>
          <w:color w:val="000000"/>
          <w:sz w:val="28"/>
          <w:szCs w:val="28"/>
          <w:highlight w:val="white"/>
          <w:u w:color="FF0000"/>
        </w:rPr>
        <w:t>văn số</w:t>
      </w:r>
      <w:r w:rsidR="003F1382" w:rsidRPr="00510A3C">
        <w:rPr>
          <w:sz w:val="28"/>
          <w:szCs w:val="28"/>
          <w:highlight w:val="white"/>
        </w:rPr>
        <w:t xml:space="preserve"> 5287-CV/HNDTW, ngày 28/3/2023 của Ban Thường vụ Trung ương Hội Nông dân Việt Nam về việc ban hành nội dung khẩu hiệu tuyên truyền đại hội Hội Nông dân các cấp, nhiệm kỳ 2023 – 2028 và </w:t>
      </w:r>
      <w:r w:rsidR="003F1382" w:rsidRPr="00510A3C">
        <w:rPr>
          <w:color w:val="000000"/>
          <w:sz w:val="28"/>
          <w:szCs w:val="28"/>
          <w:highlight w:val="white"/>
          <w:u w:color="FF0000"/>
        </w:rPr>
        <w:t>Công văn số</w:t>
      </w:r>
      <w:r w:rsidR="003F1382" w:rsidRPr="00510A3C">
        <w:rPr>
          <w:sz w:val="28"/>
          <w:szCs w:val="28"/>
          <w:highlight w:val="white"/>
        </w:rPr>
        <w:t xml:space="preserve"> 1405 – CV/BTGTU, ngày 03/4/2023 của Ban Tuyên giáo Tỉnh ủy về </w:t>
      </w:r>
      <w:r w:rsidR="003F1382" w:rsidRPr="00510A3C">
        <w:rPr>
          <w:color w:val="000000"/>
          <w:sz w:val="28"/>
          <w:szCs w:val="28"/>
          <w:highlight w:val="white"/>
          <w:u w:color="FF0000"/>
        </w:rPr>
        <w:t>tuyên truyền</w:t>
      </w:r>
      <w:r w:rsidR="003F1382" w:rsidRPr="00510A3C">
        <w:rPr>
          <w:sz w:val="28"/>
          <w:szCs w:val="28"/>
          <w:highlight w:val="white"/>
        </w:rPr>
        <w:t xml:space="preserve"> Đại hội đại biểu Hội Nông dân tỉnh lần thứ X, nhiệm kỳ 2023 – 2028</w:t>
      </w:r>
      <w:r w:rsidR="00EB7B98">
        <w:rPr>
          <w:sz w:val="28"/>
          <w:szCs w:val="28"/>
          <w:highlight w:val="white"/>
        </w:rPr>
        <w:t xml:space="preserve">,  tuyên truyền Đề cương về sự hình thành và phát triển của tổ chức Hội và phong trào nông dân tỉnh Đắk Lắk qua các thời kỳ. </w:t>
      </w:r>
      <w:r w:rsidR="00EB7B98" w:rsidRPr="00EB7B98">
        <w:rPr>
          <w:i/>
          <w:iCs/>
          <w:sz w:val="28"/>
          <w:szCs w:val="28"/>
          <w:highlight w:val="white"/>
        </w:rPr>
        <w:t>(các tài liệu này được đăng tải trên trang thông tin điện tử Hội Nông dân tỉnh</w:t>
      </w:r>
      <w:r w:rsidR="00EB7B98">
        <w:rPr>
          <w:i/>
          <w:iCs/>
          <w:sz w:val="28"/>
          <w:szCs w:val="28"/>
        </w:rPr>
        <w:t xml:space="preserve"> theo địa chỉ </w:t>
      </w:r>
      <w:r w:rsidR="00EB7B98" w:rsidRPr="00EB7B98">
        <w:rPr>
          <w:i/>
          <w:iCs/>
          <w:sz w:val="28"/>
          <w:szCs w:val="28"/>
        </w:rPr>
        <w:t>https://hoinongdan.daklak.gov.vn/)</w:t>
      </w:r>
    </w:p>
    <w:p w14:paraId="7C8CF338" w14:textId="6E41A1DB" w:rsidR="003F1382" w:rsidRPr="00510A3C" w:rsidRDefault="003F1382" w:rsidP="001D01F8">
      <w:pPr>
        <w:spacing w:before="120" w:after="120"/>
        <w:ind w:firstLine="720"/>
        <w:jc w:val="both"/>
        <w:rPr>
          <w:sz w:val="28"/>
          <w:szCs w:val="28"/>
          <w:highlight w:val="white"/>
        </w:rPr>
      </w:pPr>
      <w:r w:rsidRPr="00510A3C">
        <w:rPr>
          <w:sz w:val="28"/>
          <w:szCs w:val="28"/>
          <w:highlight w:val="white"/>
        </w:rPr>
        <w:t xml:space="preserve">- Tuyên truyền Kết </w:t>
      </w:r>
      <w:r w:rsidRPr="00510A3C">
        <w:rPr>
          <w:color w:val="000000"/>
          <w:sz w:val="28"/>
          <w:szCs w:val="28"/>
          <w:highlight w:val="white"/>
          <w:u w:color="FF0000"/>
        </w:rPr>
        <w:t>luận số</w:t>
      </w:r>
      <w:r w:rsidRPr="00510A3C">
        <w:rPr>
          <w:sz w:val="28"/>
          <w:szCs w:val="28"/>
          <w:highlight w:val="white"/>
        </w:rPr>
        <w:t xml:space="preserve"> 49-KL/TW, ngày 10/5/2019 của Ban Bí thư về tăng cường sự lãnh đạo của </w:t>
      </w:r>
      <w:r w:rsidRPr="00510A3C">
        <w:rPr>
          <w:color w:val="000000"/>
          <w:sz w:val="28"/>
          <w:szCs w:val="28"/>
          <w:highlight w:val="white"/>
          <w:u w:color="FF0000"/>
        </w:rPr>
        <w:t>Đảng đối</w:t>
      </w:r>
      <w:r w:rsidRPr="00510A3C">
        <w:rPr>
          <w:sz w:val="28"/>
          <w:szCs w:val="28"/>
          <w:highlight w:val="white"/>
        </w:rPr>
        <w:t xml:space="preserve"> với công tác khuyến học, </w:t>
      </w:r>
      <w:r w:rsidRPr="00510A3C">
        <w:rPr>
          <w:color w:val="000000"/>
          <w:sz w:val="28"/>
          <w:szCs w:val="28"/>
          <w:highlight w:val="white"/>
          <w:u w:color="FF0000"/>
        </w:rPr>
        <w:t>khuyến tài</w:t>
      </w:r>
      <w:r w:rsidRPr="00510A3C">
        <w:rPr>
          <w:sz w:val="28"/>
          <w:szCs w:val="28"/>
          <w:highlight w:val="white"/>
        </w:rPr>
        <w:t xml:space="preserve">, xây dựng xã hội học tập; </w:t>
      </w:r>
      <w:r w:rsidRPr="00510A3C">
        <w:rPr>
          <w:color w:val="000000"/>
          <w:sz w:val="28"/>
          <w:szCs w:val="28"/>
          <w:highlight w:val="white"/>
          <w:u w:color="FF0000"/>
        </w:rPr>
        <w:t>Chỉ thị số</w:t>
      </w:r>
      <w:r w:rsidRPr="00510A3C">
        <w:rPr>
          <w:sz w:val="28"/>
          <w:szCs w:val="28"/>
          <w:highlight w:val="white"/>
        </w:rPr>
        <w:t xml:space="preserve"> 14/CT-TTg, ngày 25/5/2021 của </w:t>
      </w:r>
      <w:r w:rsidRPr="00510A3C">
        <w:rPr>
          <w:color w:val="000000"/>
          <w:sz w:val="28"/>
          <w:szCs w:val="28"/>
          <w:highlight w:val="white"/>
          <w:u w:color="FF0000"/>
        </w:rPr>
        <w:t>Thủ tướng</w:t>
      </w:r>
      <w:r w:rsidRPr="00510A3C">
        <w:rPr>
          <w:sz w:val="28"/>
          <w:szCs w:val="28"/>
          <w:highlight w:val="white"/>
        </w:rPr>
        <w:t xml:space="preserve"> Chính phủ về đẩy mạnh công tác khuyến học, </w:t>
      </w:r>
      <w:r w:rsidRPr="00510A3C">
        <w:rPr>
          <w:color w:val="000000"/>
          <w:sz w:val="28"/>
          <w:szCs w:val="28"/>
          <w:highlight w:val="white"/>
          <w:u w:color="FF0000"/>
        </w:rPr>
        <w:t>khuyến tài</w:t>
      </w:r>
      <w:r w:rsidRPr="00510A3C">
        <w:rPr>
          <w:sz w:val="28"/>
          <w:szCs w:val="28"/>
          <w:highlight w:val="white"/>
        </w:rPr>
        <w:t>, xây dựng xã hội học giai đoạn 2021 – 2030.</w:t>
      </w:r>
    </w:p>
    <w:p w14:paraId="66EB3B47" w14:textId="5F51B9A0" w:rsidR="00152F1B" w:rsidRPr="00510A3C" w:rsidRDefault="00152F1B" w:rsidP="00152F1B">
      <w:pPr>
        <w:spacing w:before="120" w:after="120"/>
        <w:ind w:firstLine="720"/>
        <w:jc w:val="both"/>
        <w:rPr>
          <w:sz w:val="28"/>
          <w:szCs w:val="28"/>
          <w:highlight w:val="white"/>
        </w:rPr>
      </w:pPr>
      <w:r w:rsidRPr="00510A3C">
        <w:rPr>
          <w:sz w:val="28"/>
          <w:szCs w:val="28"/>
          <w:highlight w:val="white"/>
        </w:rPr>
        <w:t>- Tiếp tục tổ chức học tập, quán triệt, tuyên truyền và triển khai thực hiện Chuyên đề năm 2023 về “Học tập và làm theo tư tưởng, đạo đức, phong cách Hồ Chí Minh”</w:t>
      </w:r>
    </w:p>
    <w:p w14:paraId="32D92EB7" w14:textId="09CB51C5" w:rsidR="001D01F8" w:rsidRPr="00510A3C" w:rsidRDefault="001D01F8" w:rsidP="00152F1B">
      <w:pPr>
        <w:spacing w:before="120" w:after="120"/>
        <w:ind w:firstLine="720"/>
        <w:jc w:val="both"/>
        <w:rPr>
          <w:sz w:val="28"/>
          <w:szCs w:val="28"/>
          <w:highlight w:val="white"/>
        </w:rPr>
      </w:pPr>
      <w:r w:rsidRPr="00510A3C">
        <w:rPr>
          <w:sz w:val="28"/>
          <w:szCs w:val="28"/>
          <w:highlight w:val="white"/>
        </w:rPr>
        <w:t xml:space="preserve">- </w:t>
      </w:r>
      <w:r w:rsidR="003F1382" w:rsidRPr="00510A3C">
        <w:rPr>
          <w:sz w:val="28"/>
          <w:szCs w:val="28"/>
          <w:highlight w:val="white"/>
        </w:rPr>
        <w:t xml:space="preserve">Tiếp tục tuyên truyền, vận động cán bộ, hội viên, nông dân tích cực tham gia </w:t>
      </w:r>
      <w:r w:rsidRPr="00510A3C">
        <w:rPr>
          <w:sz w:val="28"/>
          <w:szCs w:val="28"/>
          <w:highlight w:val="white"/>
        </w:rPr>
        <w:t>Cuộc thi hiến kế xây dựng tổ chức Hội và phong trào nông dân tỉnh Đắk Lắk;</w:t>
      </w:r>
      <w:r w:rsidR="00152F1B" w:rsidRPr="00510A3C">
        <w:rPr>
          <w:sz w:val="28"/>
          <w:szCs w:val="28"/>
          <w:highlight w:val="white"/>
        </w:rPr>
        <w:t xml:space="preserve"> tham gia các cuộc thi như:</w:t>
      </w:r>
      <w:r w:rsidR="003F1382" w:rsidRPr="00510A3C">
        <w:rPr>
          <w:sz w:val="28"/>
          <w:szCs w:val="28"/>
          <w:highlight w:val="white"/>
        </w:rPr>
        <w:t xml:space="preserve"> Giải báo chí toàn quốc phòng, chống tham nhũng, tiêu cực lần thứ tư, năm 2022 </w:t>
      </w:r>
      <w:r w:rsidR="00152F1B" w:rsidRPr="00510A3C">
        <w:rPr>
          <w:sz w:val="28"/>
          <w:szCs w:val="28"/>
          <w:highlight w:val="white"/>
        </w:rPr>
        <w:t>–</w:t>
      </w:r>
      <w:r w:rsidR="003F1382" w:rsidRPr="00510A3C">
        <w:rPr>
          <w:sz w:val="28"/>
          <w:szCs w:val="28"/>
          <w:highlight w:val="white"/>
        </w:rPr>
        <w:t xml:space="preserve"> 2023</w:t>
      </w:r>
      <w:r w:rsidR="00152F1B" w:rsidRPr="00510A3C">
        <w:rPr>
          <w:sz w:val="28"/>
          <w:szCs w:val="28"/>
          <w:highlight w:val="white"/>
        </w:rPr>
        <w:t>; Giải báo chí toàn quốc về Quốc hội và HĐND lần thứ nhất (Giải Diên Hồng)</w:t>
      </w:r>
      <w:r w:rsidRPr="00510A3C">
        <w:rPr>
          <w:sz w:val="28"/>
          <w:szCs w:val="28"/>
          <w:highlight w:val="white"/>
        </w:rPr>
        <w:t>…</w:t>
      </w:r>
    </w:p>
    <w:p w14:paraId="50E1F4AD" w14:textId="77777777" w:rsidR="001D01F8" w:rsidRPr="00510A3C" w:rsidRDefault="001D01F8" w:rsidP="001D01F8">
      <w:pPr>
        <w:spacing w:before="120" w:after="120"/>
        <w:ind w:firstLine="720"/>
        <w:jc w:val="both"/>
        <w:rPr>
          <w:sz w:val="28"/>
          <w:szCs w:val="28"/>
          <w:highlight w:val="white"/>
          <w:lang w:val="vi-VN"/>
        </w:rPr>
      </w:pPr>
      <w:r w:rsidRPr="00510A3C">
        <w:rPr>
          <w:sz w:val="28"/>
          <w:szCs w:val="28"/>
          <w:highlight w:val="white"/>
        </w:rPr>
        <w:t>- Tiếp tục t</w:t>
      </w:r>
      <w:r w:rsidRPr="00510A3C">
        <w:rPr>
          <w:sz w:val="28"/>
          <w:szCs w:val="28"/>
          <w:highlight w:val="white"/>
          <w:lang w:val="vi-VN"/>
        </w:rPr>
        <w:t>uyên truyền, hướng dẫn cán bộ</w:t>
      </w:r>
      <w:r w:rsidRPr="00510A3C">
        <w:rPr>
          <w:sz w:val="28"/>
          <w:szCs w:val="28"/>
          <w:highlight w:val="white"/>
        </w:rPr>
        <w:t xml:space="preserve"> Hội</w:t>
      </w:r>
      <w:r w:rsidRPr="00510A3C">
        <w:rPr>
          <w:sz w:val="28"/>
          <w:szCs w:val="28"/>
          <w:highlight w:val="white"/>
          <w:lang w:val="vi-VN"/>
        </w:rPr>
        <w:t>, hội viên</w:t>
      </w:r>
      <w:r w:rsidRPr="00510A3C">
        <w:rPr>
          <w:sz w:val="28"/>
          <w:szCs w:val="28"/>
          <w:highlight w:val="white"/>
        </w:rPr>
        <w:t>,</w:t>
      </w:r>
      <w:r w:rsidRPr="00510A3C">
        <w:rPr>
          <w:sz w:val="28"/>
          <w:szCs w:val="28"/>
          <w:highlight w:val="white"/>
          <w:lang w:val="vi-VN"/>
        </w:rPr>
        <w:t xml:space="preserve"> nông dân phát huy vai trò làm chủ, tích cực tham gia giám sát và phản biện xã hội, đóng góp ý kiến xây dựng Đảng, chính quyền </w:t>
      </w:r>
      <w:r w:rsidRPr="00510A3C">
        <w:rPr>
          <w:color w:val="000000"/>
          <w:sz w:val="28"/>
          <w:szCs w:val="28"/>
          <w:highlight w:val="white"/>
          <w:u w:color="FF0000"/>
          <w:lang w:val="vi-VN"/>
        </w:rPr>
        <w:t>các cấp</w:t>
      </w:r>
      <w:r w:rsidRPr="00510A3C">
        <w:rPr>
          <w:sz w:val="28"/>
          <w:szCs w:val="28"/>
          <w:highlight w:val="white"/>
          <w:lang w:val="vi-VN"/>
        </w:rPr>
        <w:t xml:space="preserve"> theo Quyết định số 217, 218 của Bộ Chính trị và quy định, hướng dẫn của </w:t>
      </w:r>
      <w:r w:rsidRPr="00510A3C">
        <w:rPr>
          <w:sz w:val="28"/>
          <w:szCs w:val="28"/>
          <w:highlight w:val="white"/>
        </w:rPr>
        <w:t>Hội Nông dân</w:t>
      </w:r>
      <w:r w:rsidRPr="00510A3C">
        <w:rPr>
          <w:sz w:val="28"/>
          <w:szCs w:val="28"/>
          <w:highlight w:val="white"/>
          <w:lang w:val="vi-VN"/>
        </w:rPr>
        <w:t>. Kịp thời nắm bắt tâm tư, nguyện vọng của cán bộ</w:t>
      </w:r>
      <w:r w:rsidRPr="00510A3C">
        <w:rPr>
          <w:sz w:val="28"/>
          <w:szCs w:val="28"/>
          <w:highlight w:val="white"/>
        </w:rPr>
        <w:t xml:space="preserve"> Hội</w:t>
      </w:r>
      <w:r w:rsidRPr="00510A3C">
        <w:rPr>
          <w:sz w:val="28"/>
          <w:szCs w:val="28"/>
          <w:highlight w:val="white"/>
          <w:lang w:val="vi-VN"/>
        </w:rPr>
        <w:t>, hội viên, nông dân và dư luận xã hội để phản ánh với các cấp ủy Đảng, chính quyền địa phư</w:t>
      </w:r>
      <w:r w:rsidRPr="00510A3C">
        <w:rPr>
          <w:sz w:val="28"/>
          <w:szCs w:val="28"/>
          <w:highlight w:val="white"/>
        </w:rPr>
        <w:t>ơ</w:t>
      </w:r>
      <w:r w:rsidRPr="00510A3C">
        <w:rPr>
          <w:sz w:val="28"/>
          <w:szCs w:val="28"/>
          <w:highlight w:val="white"/>
          <w:lang w:val="vi-VN"/>
        </w:rPr>
        <w:t xml:space="preserve">ng và </w:t>
      </w:r>
      <w:r w:rsidRPr="00510A3C">
        <w:rPr>
          <w:sz w:val="28"/>
          <w:szCs w:val="28"/>
          <w:highlight w:val="white"/>
        </w:rPr>
        <w:t>Hội Nông dân các cấp</w:t>
      </w:r>
      <w:r w:rsidRPr="00510A3C">
        <w:rPr>
          <w:sz w:val="28"/>
          <w:szCs w:val="28"/>
          <w:highlight w:val="white"/>
          <w:lang w:val="vi-VN"/>
        </w:rPr>
        <w:t>. Thường xuyên cập nhật, tổng h</w:t>
      </w:r>
      <w:r w:rsidRPr="00510A3C">
        <w:rPr>
          <w:sz w:val="28"/>
          <w:szCs w:val="28"/>
          <w:highlight w:val="white"/>
        </w:rPr>
        <w:t>ợ</w:t>
      </w:r>
      <w:r w:rsidRPr="00510A3C">
        <w:rPr>
          <w:sz w:val="28"/>
          <w:szCs w:val="28"/>
          <w:highlight w:val="white"/>
          <w:lang w:val="vi-VN"/>
        </w:rPr>
        <w:t>p, xây dựng các tài liệu tuyên truyền nội bộ và cung cấp các thông tin định hướng kịp thời, chính xác đến cán bộ</w:t>
      </w:r>
      <w:r w:rsidRPr="00510A3C">
        <w:rPr>
          <w:sz w:val="28"/>
          <w:szCs w:val="28"/>
          <w:highlight w:val="white"/>
        </w:rPr>
        <w:t xml:space="preserve"> Hội</w:t>
      </w:r>
      <w:r w:rsidRPr="00510A3C">
        <w:rPr>
          <w:sz w:val="28"/>
          <w:szCs w:val="28"/>
          <w:highlight w:val="white"/>
          <w:lang w:val="vi-VN"/>
        </w:rPr>
        <w:t>, hội viên, nông dân nhằm ổn định tình hình tư tưởng và định hướng dư luận xã hội.</w:t>
      </w:r>
    </w:p>
    <w:p w14:paraId="19AC0269" w14:textId="5D190226" w:rsidR="001D01F8" w:rsidRPr="00510A3C" w:rsidRDefault="00152F1B" w:rsidP="001D01F8">
      <w:pPr>
        <w:spacing w:before="120" w:after="120"/>
        <w:ind w:firstLine="720"/>
        <w:jc w:val="both"/>
        <w:rPr>
          <w:sz w:val="28"/>
          <w:szCs w:val="28"/>
          <w:highlight w:val="white"/>
          <w:lang w:val="vi-VN"/>
        </w:rPr>
      </w:pPr>
      <w:r w:rsidRPr="00510A3C">
        <w:rPr>
          <w:sz w:val="28"/>
          <w:szCs w:val="28"/>
          <w:highlight w:val="white"/>
        </w:rPr>
        <w:t xml:space="preserve">- </w:t>
      </w:r>
      <w:r w:rsidR="001D01F8" w:rsidRPr="00510A3C">
        <w:rPr>
          <w:sz w:val="28"/>
          <w:szCs w:val="28"/>
          <w:highlight w:val="white"/>
          <w:lang w:val="vi-VN"/>
        </w:rPr>
        <w:t xml:space="preserve">Tiếp tục tuyên truyền vận động hội viên, nông dân xây dựng gia đình văn hóa, tham gia xây dựng thôn, </w:t>
      </w:r>
      <w:r w:rsidR="001D01F8" w:rsidRPr="00510A3C">
        <w:rPr>
          <w:sz w:val="28"/>
          <w:szCs w:val="28"/>
          <w:highlight w:val="white"/>
        </w:rPr>
        <w:t>buôn</w:t>
      </w:r>
      <w:r w:rsidR="001D01F8" w:rsidRPr="00510A3C">
        <w:rPr>
          <w:sz w:val="28"/>
          <w:szCs w:val="28"/>
          <w:highlight w:val="white"/>
          <w:lang w:val="vi-VN"/>
        </w:rPr>
        <w:t>,</w:t>
      </w:r>
      <w:r w:rsidR="001D01F8" w:rsidRPr="00510A3C">
        <w:rPr>
          <w:sz w:val="28"/>
          <w:szCs w:val="28"/>
          <w:highlight w:val="white"/>
        </w:rPr>
        <w:t xml:space="preserve"> tổ dân phố,</w:t>
      </w:r>
      <w:r w:rsidR="001D01F8" w:rsidRPr="00510A3C">
        <w:rPr>
          <w:sz w:val="28"/>
          <w:szCs w:val="28"/>
          <w:highlight w:val="white"/>
          <w:lang w:val="vi-VN"/>
        </w:rPr>
        <w:t xml:space="preserve"> xã v</w:t>
      </w:r>
      <w:r w:rsidR="001D01F8" w:rsidRPr="00510A3C">
        <w:rPr>
          <w:sz w:val="28"/>
          <w:szCs w:val="28"/>
          <w:highlight w:val="white"/>
        </w:rPr>
        <w:t>ă</w:t>
      </w:r>
      <w:r w:rsidR="001D01F8" w:rsidRPr="00510A3C">
        <w:rPr>
          <w:sz w:val="28"/>
          <w:szCs w:val="28"/>
          <w:highlight w:val="white"/>
          <w:lang w:val="vi-VN"/>
        </w:rPr>
        <w:t xml:space="preserve">n hóa, giữ gìn và phát huy những giá trị truyền thống văn hóa tốt đẹp, thực hiện nếp sống văn hóa trong việc cưới, việc tang và tổ chức lễ hội; tổ chức các hoạt động văn hóa, văn nghệ, </w:t>
      </w:r>
      <w:r w:rsidR="001D01F8" w:rsidRPr="00510A3C">
        <w:rPr>
          <w:sz w:val="28"/>
          <w:szCs w:val="28"/>
          <w:highlight w:val="white"/>
        </w:rPr>
        <w:t xml:space="preserve">thể dục, </w:t>
      </w:r>
      <w:r w:rsidR="001D01F8" w:rsidRPr="00510A3C">
        <w:rPr>
          <w:sz w:val="28"/>
          <w:szCs w:val="28"/>
          <w:highlight w:val="white"/>
          <w:lang w:val="vi-VN"/>
        </w:rPr>
        <w:t>thể thao nâng cao đời sống văn hóa, tinh thần của hội viên, nông dân, gắn với việc thực hiện Cuộc vận động “Toàn dân đoàn kết xây dựng nông thôn mới, đô thị văn minh”</w:t>
      </w:r>
      <w:r w:rsidR="001D01F8" w:rsidRPr="00510A3C">
        <w:rPr>
          <w:sz w:val="28"/>
          <w:szCs w:val="28"/>
          <w:highlight w:val="white"/>
        </w:rPr>
        <w:t>.</w:t>
      </w:r>
      <w:r w:rsidR="001D01F8" w:rsidRPr="00510A3C">
        <w:rPr>
          <w:sz w:val="28"/>
          <w:szCs w:val="28"/>
          <w:highlight w:val="white"/>
          <w:lang w:val="vi-VN"/>
        </w:rPr>
        <w:t xml:space="preserve"> </w:t>
      </w:r>
    </w:p>
    <w:p w14:paraId="54827C01" w14:textId="77777777" w:rsidR="001D01F8" w:rsidRPr="00510A3C" w:rsidRDefault="001D01F8" w:rsidP="001D01F8">
      <w:pPr>
        <w:spacing w:before="120" w:after="120"/>
        <w:ind w:firstLine="720"/>
        <w:jc w:val="both"/>
        <w:rPr>
          <w:b/>
          <w:bCs/>
          <w:sz w:val="28"/>
          <w:szCs w:val="28"/>
          <w:highlight w:val="white"/>
          <w:lang w:val="vi-VN"/>
        </w:rPr>
      </w:pPr>
      <w:r w:rsidRPr="00510A3C">
        <w:rPr>
          <w:b/>
          <w:bCs/>
          <w:sz w:val="28"/>
          <w:szCs w:val="28"/>
          <w:highlight w:val="white"/>
        </w:rPr>
        <w:t>III</w:t>
      </w:r>
      <w:r w:rsidRPr="00510A3C">
        <w:rPr>
          <w:b/>
          <w:bCs/>
          <w:sz w:val="28"/>
          <w:szCs w:val="28"/>
          <w:highlight w:val="white"/>
          <w:lang w:val="vi-VN"/>
        </w:rPr>
        <w:t>. HÌNH THỨC TUYÊN TRUYỀN</w:t>
      </w:r>
    </w:p>
    <w:p w14:paraId="2CDC1C8A" w14:textId="77777777" w:rsidR="001D01F8" w:rsidRPr="00510A3C" w:rsidRDefault="001D01F8" w:rsidP="001D01F8">
      <w:pPr>
        <w:spacing w:before="120" w:after="120"/>
        <w:ind w:firstLine="720"/>
        <w:jc w:val="both"/>
        <w:rPr>
          <w:color w:val="000000"/>
          <w:sz w:val="28"/>
          <w:szCs w:val="28"/>
          <w:highlight w:val="white"/>
          <w:lang w:val="vi-VN" w:eastAsia="vi-VN"/>
        </w:rPr>
      </w:pPr>
      <w:r w:rsidRPr="00510A3C">
        <w:rPr>
          <w:color w:val="000000"/>
          <w:sz w:val="28"/>
          <w:szCs w:val="28"/>
          <w:highlight w:val="white"/>
          <w:lang w:eastAsia="vi-VN"/>
        </w:rPr>
        <w:lastRenderedPageBreak/>
        <w:t xml:space="preserve">1. Tăng cường hoạt động tuyên truyền miệng, khai thác thế mạnh, hiệu quả hình thức tuyên truyền qua Internet, mạng xã hội. Chú trọng tham gia viết các tin, bài về công tác Hội và phong trào nông dân để đăng tải </w:t>
      </w:r>
      <w:r w:rsidRPr="00510A3C">
        <w:rPr>
          <w:color w:val="000000"/>
          <w:sz w:val="28"/>
          <w:szCs w:val="28"/>
          <w:highlight w:val="white"/>
          <w:u w:color="FF0000"/>
          <w:lang w:eastAsia="vi-VN"/>
        </w:rPr>
        <w:t>lên Trang</w:t>
      </w:r>
      <w:r w:rsidRPr="00510A3C">
        <w:rPr>
          <w:color w:val="000000"/>
          <w:sz w:val="28"/>
          <w:szCs w:val="28"/>
          <w:highlight w:val="white"/>
          <w:lang w:eastAsia="vi-VN"/>
        </w:rPr>
        <w:t xml:space="preserve"> Thông tin điện tử của Hội. Vận động, hướng dẫn cán bộ, hội viên, nông dân tham gia truy cập C</w:t>
      </w:r>
      <w:r w:rsidRPr="00510A3C">
        <w:rPr>
          <w:color w:val="000000"/>
          <w:sz w:val="28"/>
          <w:szCs w:val="28"/>
          <w:highlight w:val="white"/>
          <w:lang w:val="vi-VN" w:eastAsia="vi-VN"/>
        </w:rPr>
        <w:t xml:space="preserve">ổng thông tin điện tử của </w:t>
      </w:r>
      <w:r w:rsidRPr="00510A3C">
        <w:rPr>
          <w:color w:val="000000"/>
          <w:sz w:val="28"/>
          <w:szCs w:val="28"/>
          <w:highlight w:val="white"/>
          <w:u w:color="FF0000"/>
          <w:lang w:val="vi-VN" w:eastAsia="vi-VN"/>
        </w:rPr>
        <w:t>Trung ương</w:t>
      </w:r>
      <w:r w:rsidRPr="00510A3C">
        <w:rPr>
          <w:color w:val="000000"/>
          <w:sz w:val="28"/>
          <w:szCs w:val="28"/>
          <w:highlight w:val="white"/>
          <w:lang w:val="vi-VN" w:eastAsia="vi-VN"/>
        </w:rPr>
        <w:t xml:space="preserve"> Hội Nông dân Việt Nam và </w:t>
      </w:r>
      <w:r w:rsidRPr="00510A3C">
        <w:rPr>
          <w:color w:val="000000"/>
          <w:sz w:val="28"/>
          <w:szCs w:val="28"/>
          <w:highlight w:val="white"/>
          <w:u w:color="FF0000"/>
          <w:lang w:eastAsia="vi-VN"/>
        </w:rPr>
        <w:t>Trang</w:t>
      </w:r>
      <w:r w:rsidRPr="00510A3C">
        <w:rPr>
          <w:color w:val="000000"/>
          <w:sz w:val="28"/>
          <w:szCs w:val="28"/>
          <w:highlight w:val="white"/>
          <w:lang w:eastAsia="vi-VN"/>
        </w:rPr>
        <w:t xml:space="preserve"> Thông tin điện tử của Hội Nông dân tỉnh; Website chính thức của Trung ương, địa phương để nắm bắt các thông tin, tài liệu để tuyên truyền đến cán bộ Hội, hội viên, nông dân một cách nhanh chóng và thuận tiện</w:t>
      </w:r>
      <w:r w:rsidRPr="00510A3C">
        <w:rPr>
          <w:color w:val="000000"/>
          <w:sz w:val="28"/>
          <w:szCs w:val="28"/>
          <w:highlight w:val="white"/>
          <w:lang w:val="vi-VN" w:eastAsia="vi-VN"/>
        </w:rPr>
        <w:t>. Phối hợp với các</w:t>
      </w:r>
      <w:r w:rsidRPr="00510A3C">
        <w:rPr>
          <w:color w:val="000000"/>
          <w:sz w:val="28"/>
          <w:szCs w:val="28"/>
          <w:highlight w:val="white"/>
          <w:lang w:eastAsia="vi-VN"/>
        </w:rPr>
        <w:t xml:space="preserve"> cơ quan</w:t>
      </w:r>
      <w:r w:rsidRPr="00510A3C">
        <w:rPr>
          <w:color w:val="000000"/>
          <w:sz w:val="28"/>
          <w:szCs w:val="28"/>
          <w:highlight w:val="white"/>
          <w:lang w:val="vi-VN" w:eastAsia="vi-VN"/>
        </w:rPr>
        <w:t xml:space="preserve"> </w:t>
      </w:r>
      <w:r w:rsidRPr="00510A3C">
        <w:rPr>
          <w:color w:val="000000"/>
          <w:sz w:val="28"/>
          <w:szCs w:val="28"/>
          <w:highlight w:val="white"/>
          <w:lang w:eastAsia="vi-VN"/>
        </w:rPr>
        <w:t xml:space="preserve">ban, ngành liên quan, nhất là đài phát thanh, truyền hình của </w:t>
      </w:r>
      <w:r w:rsidRPr="00510A3C">
        <w:rPr>
          <w:color w:val="000000"/>
          <w:sz w:val="28"/>
          <w:szCs w:val="28"/>
          <w:highlight w:val="white"/>
          <w:lang w:val="vi-VN" w:eastAsia="vi-VN"/>
        </w:rPr>
        <w:t>địa phương để chuyển tải các nội dung tuyên truyền một cách linh hoạt, thích hợp theo từng thời điểm và các sự kiện cụ thể.</w:t>
      </w:r>
    </w:p>
    <w:p w14:paraId="133F9C5F" w14:textId="77777777" w:rsidR="001D01F8" w:rsidRPr="00510A3C" w:rsidRDefault="001D01F8" w:rsidP="001D01F8">
      <w:pPr>
        <w:spacing w:before="120" w:after="120"/>
        <w:ind w:firstLine="720"/>
        <w:jc w:val="both"/>
        <w:rPr>
          <w:sz w:val="28"/>
          <w:szCs w:val="28"/>
          <w:highlight w:val="white"/>
        </w:rPr>
      </w:pPr>
      <w:r w:rsidRPr="00510A3C">
        <w:rPr>
          <w:color w:val="000000"/>
          <w:sz w:val="28"/>
          <w:szCs w:val="28"/>
          <w:highlight w:val="white"/>
          <w:lang w:eastAsia="vi-VN"/>
        </w:rPr>
        <w:t xml:space="preserve">2. </w:t>
      </w:r>
      <w:r w:rsidRPr="00510A3C">
        <w:rPr>
          <w:sz w:val="28"/>
          <w:szCs w:val="28"/>
          <w:highlight w:val="white"/>
          <w:lang w:val="vi-VN"/>
        </w:rPr>
        <w:t>Tổ chức phát động các phong trào thi đua lập thành tích chào mừng các ngày lễ lớn của đất nước; vận động cán bộ</w:t>
      </w:r>
      <w:r w:rsidRPr="00510A3C">
        <w:rPr>
          <w:sz w:val="28"/>
          <w:szCs w:val="28"/>
          <w:highlight w:val="white"/>
        </w:rPr>
        <w:t xml:space="preserve"> Hội</w:t>
      </w:r>
      <w:r w:rsidRPr="00510A3C">
        <w:rPr>
          <w:sz w:val="28"/>
          <w:szCs w:val="28"/>
          <w:highlight w:val="white"/>
          <w:lang w:val="vi-VN"/>
        </w:rPr>
        <w:t>, hội viên</w:t>
      </w:r>
      <w:r w:rsidRPr="00510A3C">
        <w:rPr>
          <w:sz w:val="28"/>
          <w:szCs w:val="28"/>
          <w:highlight w:val="white"/>
        </w:rPr>
        <w:t>,</w:t>
      </w:r>
      <w:r w:rsidRPr="00510A3C">
        <w:rPr>
          <w:sz w:val="28"/>
          <w:szCs w:val="28"/>
          <w:highlight w:val="white"/>
          <w:lang w:val="vi-VN"/>
        </w:rPr>
        <w:t xml:space="preserve"> nông dân vượt lên khó khăn, thách thức, quyết tâm lao động, sản xuất và kinh doanh</w:t>
      </w:r>
      <w:r w:rsidRPr="00510A3C">
        <w:rPr>
          <w:sz w:val="28"/>
          <w:szCs w:val="28"/>
          <w:highlight w:val="white"/>
        </w:rPr>
        <w:t>.</w:t>
      </w:r>
    </w:p>
    <w:p w14:paraId="0A5EB1DF" w14:textId="77777777" w:rsidR="001D01F8" w:rsidRPr="00510A3C" w:rsidRDefault="001D01F8" w:rsidP="001D01F8">
      <w:pPr>
        <w:spacing w:before="120" w:after="120"/>
        <w:ind w:firstLine="720"/>
        <w:jc w:val="both"/>
        <w:rPr>
          <w:sz w:val="28"/>
          <w:szCs w:val="28"/>
          <w:highlight w:val="white"/>
          <w:lang w:val="vi-VN"/>
        </w:rPr>
      </w:pPr>
      <w:r w:rsidRPr="00510A3C">
        <w:rPr>
          <w:sz w:val="28"/>
          <w:szCs w:val="28"/>
          <w:highlight w:val="white"/>
        </w:rPr>
        <w:t xml:space="preserve">3. </w:t>
      </w:r>
      <w:r w:rsidRPr="00510A3C">
        <w:rPr>
          <w:sz w:val="28"/>
          <w:szCs w:val="28"/>
          <w:highlight w:val="white"/>
          <w:lang w:val="vi-VN"/>
        </w:rPr>
        <w:t>Thông qua công tác kiểm tra, giám sát và đối thoại trực tiếp với hội viên</w:t>
      </w:r>
      <w:r w:rsidRPr="00510A3C">
        <w:rPr>
          <w:sz w:val="28"/>
          <w:szCs w:val="28"/>
          <w:highlight w:val="white"/>
        </w:rPr>
        <w:t>,</w:t>
      </w:r>
      <w:r w:rsidRPr="00510A3C">
        <w:rPr>
          <w:sz w:val="28"/>
          <w:szCs w:val="28"/>
          <w:highlight w:val="white"/>
          <w:lang w:val="vi-VN"/>
        </w:rPr>
        <w:t xml:space="preserve"> nông dân để nắm bắt và phản ánh những tâm trạng, nhu cầu bức xúc của hội viên</w:t>
      </w:r>
      <w:r w:rsidRPr="00510A3C">
        <w:rPr>
          <w:sz w:val="28"/>
          <w:szCs w:val="28"/>
          <w:highlight w:val="white"/>
        </w:rPr>
        <w:t>,</w:t>
      </w:r>
      <w:r w:rsidRPr="00510A3C">
        <w:rPr>
          <w:sz w:val="28"/>
          <w:szCs w:val="28"/>
          <w:highlight w:val="white"/>
          <w:lang w:val="vi-VN"/>
        </w:rPr>
        <w:t xml:space="preserve"> nông dân với Đảng, Nhà nước, cấp uỷ, chính quyền các cấp để có phương án giải quyết kịp thời.</w:t>
      </w:r>
    </w:p>
    <w:p w14:paraId="6DDA64D1" w14:textId="38EC02B7" w:rsidR="001D01F8" w:rsidRPr="00510A3C" w:rsidRDefault="001D01F8" w:rsidP="001D01F8">
      <w:pPr>
        <w:spacing w:before="120" w:after="120"/>
        <w:ind w:firstLine="720"/>
        <w:jc w:val="both"/>
        <w:rPr>
          <w:sz w:val="28"/>
          <w:szCs w:val="28"/>
          <w:highlight w:val="white"/>
        </w:rPr>
      </w:pPr>
      <w:r w:rsidRPr="00510A3C">
        <w:rPr>
          <w:sz w:val="28"/>
          <w:szCs w:val="28"/>
          <w:highlight w:val="white"/>
        </w:rPr>
        <w:t>4. Phối hợp với các ban, ngành, đoàn thể cùng cấp t</w:t>
      </w:r>
      <w:r w:rsidRPr="00510A3C">
        <w:rPr>
          <w:sz w:val="28"/>
          <w:szCs w:val="28"/>
          <w:highlight w:val="white"/>
          <w:lang w:val="vi-VN"/>
        </w:rPr>
        <w:t>ổ chức giao lưu, toạ đàm,</w:t>
      </w:r>
      <w:r w:rsidRPr="00510A3C">
        <w:rPr>
          <w:sz w:val="28"/>
          <w:szCs w:val="28"/>
          <w:highlight w:val="white"/>
        </w:rPr>
        <w:t xml:space="preserve"> </w:t>
      </w:r>
      <w:r w:rsidRPr="00510A3C">
        <w:rPr>
          <w:sz w:val="28"/>
          <w:szCs w:val="28"/>
          <w:highlight w:val="white"/>
          <w:lang w:val="vi-VN"/>
        </w:rPr>
        <w:t xml:space="preserve"> sinh hoạt chuyên đề; </w:t>
      </w:r>
      <w:r w:rsidRPr="00510A3C">
        <w:rPr>
          <w:sz w:val="28"/>
          <w:szCs w:val="28"/>
          <w:highlight w:val="white"/>
        </w:rPr>
        <w:t>t</w:t>
      </w:r>
      <w:r w:rsidRPr="00510A3C">
        <w:rPr>
          <w:sz w:val="28"/>
          <w:szCs w:val="28"/>
          <w:highlight w:val="white"/>
          <w:lang w:val="vi-VN"/>
        </w:rPr>
        <w:t>ổ chức tuyên truyền lồng ghép vào các cuộc sinh hoạt chi, tổ Hội, các câu lạc bộ, hội thi, hội diễn, hội thảo...</w:t>
      </w:r>
    </w:p>
    <w:p w14:paraId="6E5A9797" w14:textId="77777777" w:rsidR="001D01F8" w:rsidRPr="00510A3C" w:rsidRDefault="001D01F8" w:rsidP="001D01F8">
      <w:pPr>
        <w:spacing w:before="120" w:after="120"/>
        <w:ind w:firstLine="720"/>
        <w:jc w:val="both"/>
        <w:rPr>
          <w:b/>
          <w:sz w:val="28"/>
          <w:szCs w:val="28"/>
          <w:highlight w:val="white"/>
          <w:lang w:val="vi-VN" w:eastAsia="vi-VN"/>
        </w:rPr>
      </w:pPr>
      <w:r w:rsidRPr="00510A3C">
        <w:rPr>
          <w:b/>
          <w:sz w:val="28"/>
          <w:szCs w:val="28"/>
          <w:highlight w:val="white"/>
        </w:rPr>
        <w:t xml:space="preserve">IV. </w:t>
      </w:r>
      <w:r w:rsidRPr="00510A3C">
        <w:rPr>
          <w:b/>
          <w:sz w:val="28"/>
          <w:szCs w:val="28"/>
          <w:highlight w:val="white"/>
          <w:lang w:val="vi-VN" w:eastAsia="vi-VN"/>
        </w:rPr>
        <w:t>TỔ CHỨC THỰC HIỆN</w:t>
      </w:r>
    </w:p>
    <w:p w14:paraId="24766AD4" w14:textId="5CE0DE40" w:rsidR="001D01F8" w:rsidRPr="00510A3C" w:rsidRDefault="001D01F8" w:rsidP="001D01F8">
      <w:pPr>
        <w:spacing w:before="120" w:after="120"/>
        <w:ind w:firstLine="720"/>
        <w:jc w:val="both"/>
        <w:rPr>
          <w:color w:val="000000"/>
          <w:sz w:val="28"/>
          <w:szCs w:val="28"/>
          <w:highlight w:val="white"/>
        </w:rPr>
      </w:pPr>
      <w:r w:rsidRPr="00510A3C">
        <w:rPr>
          <w:color w:val="000000"/>
          <w:sz w:val="28"/>
          <w:szCs w:val="28"/>
          <w:highlight w:val="white"/>
          <w:lang w:val="vi-VN"/>
        </w:rPr>
        <w:t>1. Giao Ban Tuyên huấn Hội</w:t>
      </w:r>
      <w:r w:rsidRPr="00510A3C">
        <w:rPr>
          <w:color w:val="000000"/>
          <w:sz w:val="28"/>
          <w:szCs w:val="28"/>
          <w:highlight w:val="white"/>
        </w:rPr>
        <w:t xml:space="preserve"> Nông dân tỉnh </w:t>
      </w:r>
      <w:r w:rsidRPr="00510A3C">
        <w:rPr>
          <w:color w:val="000000"/>
          <w:sz w:val="28"/>
          <w:szCs w:val="28"/>
          <w:highlight w:val="white"/>
          <w:lang w:val="vi-VN"/>
        </w:rPr>
        <w:t>căn cứ vào các nội dung định hướng nêu trên</w:t>
      </w:r>
      <w:r w:rsidRPr="00510A3C">
        <w:rPr>
          <w:color w:val="000000"/>
          <w:sz w:val="28"/>
          <w:szCs w:val="28"/>
          <w:highlight w:val="white"/>
        </w:rPr>
        <w:t xml:space="preserve"> cung cấp văn bản, nội dung tuyên truyền cụ thể cho các huyện, thị, thành Hội và cơ sở Hội tuyên truyền. </w:t>
      </w:r>
      <w:r w:rsidRPr="00510A3C">
        <w:rPr>
          <w:color w:val="000000"/>
          <w:sz w:val="28"/>
          <w:szCs w:val="28"/>
          <w:highlight w:val="white"/>
          <w:lang w:val="vi-VN"/>
        </w:rPr>
        <w:t xml:space="preserve">Đồng thời, phối hợp với </w:t>
      </w:r>
      <w:r w:rsidRPr="00510A3C">
        <w:rPr>
          <w:color w:val="000000"/>
          <w:sz w:val="28"/>
          <w:szCs w:val="28"/>
          <w:highlight w:val="white"/>
        </w:rPr>
        <w:t xml:space="preserve">các </w:t>
      </w:r>
      <w:r w:rsidR="007C42BC">
        <w:rPr>
          <w:color w:val="000000"/>
          <w:sz w:val="28"/>
          <w:szCs w:val="28"/>
          <w:highlight w:val="white"/>
        </w:rPr>
        <w:t>B</w:t>
      </w:r>
      <w:r w:rsidRPr="00510A3C">
        <w:rPr>
          <w:color w:val="000000"/>
          <w:sz w:val="28"/>
          <w:szCs w:val="28"/>
          <w:highlight w:val="white"/>
        </w:rPr>
        <w:t>an, V</w:t>
      </w:r>
      <w:r w:rsidRPr="00510A3C">
        <w:rPr>
          <w:color w:val="000000"/>
          <w:sz w:val="28"/>
          <w:szCs w:val="28"/>
          <w:highlight w:val="white"/>
          <w:lang w:val="vi-VN"/>
        </w:rPr>
        <w:t>ăn phòng</w:t>
      </w:r>
      <w:r w:rsidRPr="00510A3C">
        <w:rPr>
          <w:color w:val="000000"/>
          <w:sz w:val="28"/>
          <w:szCs w:val="28"/>
          <w:highlight w:val="white"/>
        </w:rPr>
        <w:t xml:space="preserve">, </w:t>
      </w:r>
      <w:r w:rsidRPr="00510A3C">
        <w:rPr>
          <w:color w:val="000000"/>
          <w:sz w:val="28"/>
          <w:szCs w:val="28"/>
          <w:highlight w:val="white"/>
          <w:u w:color="FF0000"/>
        </w:rPr>
        <w:t>Trung tâm</w:t>
      </w:r>
      <w:r w:rsidRPr="00510A3C">
        <w:rPr>
          <w:color w:val="000000"/>
          <w:sz w:val="28"/>
          <w:szCs w:val="28"/>
          <w:highlight w:val="white"/>
          <w:lang w:val="vi-VN"/>
        </w:rPr>
        <w:t xml:space="preserve"> </w:t>
      </w:r>
      <w:r w:rsidRPr="00510A3C">
        <w:rPr>
          <w:color w:val="000000"/>
          <w:sz w:val="28"/>
          <w:szCs w:val="28"/>
          <w:highlight w:val="white"/>
        </w:rPr>
        <w:t xml:space="preserve">Giáo dục nghề nghiệp và </w:t>
      </w:r>
      <w:r w:rsidRPr="00510A3C">
        <w:rPr>
          <w:color w:val="000000"/>
          <w:sz w:val="28"/>
          <w:szCs w:val="28"/>
          <w:highlight w:val="white"/>
          <w:u w:color="FF0000"/>
        </w:rPr>
        <w:t>Hỗ trợ</w:t>
      </w:r>
      <w:r w:rsidRPr="00510A3C">
        <w:rPr>
          <w:color w:val="000000"/>
          <w:sz w:val="28"/>
          <w:szCs w:val="28"/>
          <w:highlight w:val="white"/>
        </w:rPr>
        <w:t xml:space="preserve"> Nông dân Hội Nông dân tỉnh</w:t>
      </w:r>
      <w:r w:rsidRPr="00510A3C">
        <w:rPr>
          <w:color w:val="000000"/>
          <w:sz w:val="28"/>
          <w:szCs w:val="28"/>
          <w:highlight w:val="white"/>
          <w:lang w:val="vi-VN"/>
        </w:rPr>
        <w:t xml:space="preserve"> và các cơ quan báo chí ở </w:t>
      </w:r>
      <w:r w:rsidRPr="00510A3C">
        <w:rPr>
          <w:color w:val="000000"/>
          <w:sz w:val="28"/>
          <w:szCs w:val="28"/>
          <w:highlight w:val="white"/>
        </w:rPr>
        <w:t>địa phương</w:t>
      </w:r>
      <w:r w:rsidRPr="00510A3C">
        <w:rPr>
          <w:color w:val="000000"/>
          <w:sz w:val="28"/>
          <w:szCs w:val="28"/>
          <w:highlight w:val="white"/>
          <w:lang w:val="vi-VN"/>
        </w:rPr>
        <w:t xml:space="preserve"> tổ chức các hoạt động tuyên truyền đảm bảo phù hợp với ý nghĩa lịch sử của từng sự kiện</w:t>
      </w:r>
      <w:r w:rsidRPr="00510A3C">
        <w:rPr>
          <w:color w:val="000000"/>
          <w:sz w:val="28"/>
          <w:szCs w:val="28"/>
          <w:highlight w:val="white"/>
        </w:rPr>
        <w:t>, hoạt động.</w:t>
      </w:r>
    </w:p>
    <w:p w14:paraId="6DECFAF0" w14:textId="4705B061" w:rsidR="001D01F8" w:rsidRDefault="001D01F8" w:rsidP="001D01F8">
      <w:pPr>
        <w:pStyle w:val="NormalWeb"/>
        <w:tabs>
          <w:tab w:val="left" w:pos="748"/>
        </w:tabs>
        <w:spacing w:before="120" w:beforeAutospacing="0" w:after="120" w:afterAutospacing="0"/>
        <w:ind w:firstLine="561"/>
        <w:jc w:val="both"/>
        <w:rPr>
          <w:color w:val="000000"/>
          <w:sz w:val="28"/>
          <w:szCs w:val="28"/>
          <w:highlight w:val="white"/>
        </w:rPr>
      </w:pPr>
      <w:r w:rsidRPr="00510A3C">
        <w:rPr>
          <w:color w:val="000000"/>
          <w:sz w:val="28"/>
          <w:szCs w:val="28"/>
          <w:highlight w:val="white"/>
          <w:lang w:val="vi-VN"/>
        </w:rPr>
        <w:t xml:space="preserve">2. Hội Nông dân các </w:t>
      </w:r>
      <w:r w:rsidRPr="00510A3C">
        <w:rPr>
          <w:color w:val="000000"/>
          <w:sz w:val="28"/>
          <w:szCs w:val="28"/>
          <w:highlight w:val="white"/>
        </w:rPr>
        <w:t>huyện, thị xã Buôn Hồ,</w:t>
      </w:r>
      <w:r w:rsidRPr="00510A3C">
        <w:rPr>
          <w:color w:val="000000"/>
          <w:sz w:val="28"/>
          <w:szCs w:val="28"/>
          <w:highlight w:val="white"/>
          <w:lang w:val="vi-VN"/>
        </w:rPr>
        <w:t xml:space="preserve"> thành phố </w:t>
      </w:r>
      <w:r w:rsidRPr="00510A3C">
        <w:rPr>
          <w:color w:val="000000"/>
          <w:sz w:val="28"/>
          <w:szCs w:val="28"/>
          <w:highlight w:val="white"/>
        </w:rPr>
        <w:t xml:space="preserve">Buôn Ma Thuột </w:t>
      </w:r>
      <w:r w:rsidRPr="00510A3C">
        <w:rPr>
          <w:color w:val="000000"/>
          <w:sz w:val="28"/>
          <w:szCs w:val="28"/>
          <w:highlight w:val="white"/>
          <w:lang w:val="vi-VN"/>
        </w:rPr>
        <w:t xml:space="preserve">căn cứ vào hướng dẫn của Ban Thường vụ Hội </w:t>
      </w:r>
      <w:r w:rsidRPr="00510A3C">
        <w:rPr>
          <w:color w:val="000000"/>
          <w:sz w:val="28"/>
          <w:szCs w:val="28"/>
          <w:highlight w:val="white"/>
        </w:rPr>
        <w:t xml:space="preserve">Nông dân tỉnh </w:t>
      </w:r>
      <w:r w:rsidRPr="00510A3C">
        <w:rPr>
          <w:color w:val="000000"/>
          <w:sz w:val="28"/>
          <w:szCs w:val="28"/>
          <w:highlight w:val="white"/>
          <w:lang w:val="vi-VN"/>
        </w:rPr>
        <w:t xml:space="preserve">để xây dựng kế hoạch </w:t>
      </w:r>
      <w:r w:rsidRPr="00510A3C">
        <w:rPr>
          <w:color w:val="000000"/>
          <w:sz w:val="28"/>
          <w:szCs w:val="28"/>
          <w:highlight w:val="white"/>
        </w:rPr>
        <w:t>tuyên truyền</w:t>
      </w:r>
      <w:r w:rsidRPr="00510A3C">
        <w:rPr>
          <w:color w:val="000000"/>
          <w:sz w:val="28"/>
          <w:szCs w:val="28"/>
          <w:highlight w:val="white"/>
          <w:lang w:val="vi-VN"/>
        </w:rPr>
        <w:t>. Đồng thời</w:t>
      </w:r>
      <w:r w:rsidRPr="00510A3C">
        <w:rPr>
          <w:color w:val="000000"/>
          <w:sz w:val="28"/>
          <w:szCs w:val="28"/>
          <w:highlight w:val="white"/>
        </w:rPr>
        <w:t>,</w:t>
      </w:r>
      <w:r w:rsidRPr="00510A3C">
        <w:rPr>
          <w:color w:val="000000"/>
          <w:sz w:val="28"/>
          <w:szCs w:val="28"/>
          <w:highlight w:val="white"/>
          <w:lang w:val="vi-VN"/>
        </w:rPr>
        <w:t xml:space="preserve"> chủ động thường xuyên giữ mối liên hệ trực tiếp với Ban Tuyên huấn Hộ</w:t>
      </w:r>
      <w:r w:rsidRPr="00510A3C">
        <w:rPr>
          <w:color w:val="000000"/>
          <w:sz w:val="28"/>
          <w:szCs w:val="28"/>
          <w:highlight w:val="white"/>
        </w:rPr>
        <w:t>i Nông dân tỉnh</w:t>
      </w:r>
      <w:r w:rsidRPr="00510A3C">
        <w:rPr>
          <w:color w:val="000000"/>
          <w:sz w:val="28"/>
          <w:szCs w:val="28"/>
          <w:highlight w:val="white"/>
          <w:lang w:val="vi-VN"/>
        </w:rPr>
        <w:t xml:space="preserve"> để kịp thời cập nhật thông tin nhằm đảm bảo tính thời sự và ý nghĩa chính trị trong các hoạt động tuyên truyền giáo dục; thường xuyên theo dõi, đôn đốc, kiểm tra công tác tuyên truyền của các </w:t>
      </w:r>
      <w:r w:rsidRPr="00510A3C">
        <w:rPr>
          <w:color w:val="000000"/>
          <w:sz w:val="28"/>
          <w:szCs w:val="28"/>
          <w:highlight w:val="white"/>
        </w:rPr>
        <w:t>cơ sở</w:t>
      </w:r>
      <w:r w:rsidRPr="00510A3C">
        <w:rPr>
          <w:color w:val="000000"/>
          <w:sz w:val="28"/>
          <w:szCs w:val="28"/>
          <w:highlight w:val="white"/>
          <w:lang w:val="vi-VN"/>
        </w:rPr>
        <w:t xml:space="preserve"> Hội</w:t>
      </w:r>
      <w:r w:rsidRPr="00510A3C">
        <w:rPr>
          <w:color w:val="000000"/>
          <w:sz w:val="28"/>
          <w:szCs w:val="28"/>
          <w:highlight w:val="white"/>
        </w:rPr>
        <w:t>./.</w:t>
      </w:r>
    </w:p>
    <w:p w14:paraId="404C50D4" w14:textId="77777777" w:rsidR="007C42BC" w:rsidRPr="00FC47B3" w:rsidRDefault="007C42BC" w:rsidP="001D01F8">
      <w:pPr>
        <w:pStyle w:val="NormalWeb"/>
        <w:tabs>
          <w:tab w:val="left" w:pos="748"/>
        </w:tabs>
        <w:spacing w:before="120" w:beforeAutospacing="0" w:after="120" w:afterAutospacing="0"/>
        <w:ind w:firstLine="561"/>
        <w:jc w:val="both"/>
        <w:rPr>
          <w:color w:val="000000"/>
          <w:sz w:val="2"/>
          <w:szCs w:val="2"/>
          <w:highlight w:val="white"/>
        </w:rPr>
      </w:pPr>
    </w:p>
    <w:tbl>
      <w:tblPr>
        <w:tblW w:w="9519" w:type="dxa"/>
        <w:tblInd w:w="108" w:type="dxa"/>
        <w:tblLook w:val="01E0" w:firstRow="1" w:lastRow="1" w:firstColumn="1" w:lastColumn="1" w:noHBand="0" w:noVBand="0"/>
      </w:tblPr>
      <w:tblGrid>
        <w:gridCol w:w="4973"/>
        <w:gridCol w:w="4546"/>
      </w:tblGrid>
      <w:tr w:rsidR="001D01F8" w:rsidRPr="00510A3C" w14:paraId="13BA878B" w14:textId="77777777" w:rsidTr="007C42BC">
        <w:trPr>
          <w:trHeight w:val="2496"/>
        </w:trPr>
        <w:tc>
          <w:tcPr>
            <w:tcW w:w="4973" w:type="dxa"/>
          </w:tcPr>
          <w:p w14:paraId="3763C4AC" w14:textId="77777777" w:rsidR="001D01F8" w:rsidRPr="00510A3C" w:rsidRDefault="001D01F8" w:rsidP="00567CA0">
            <w:pPr>
              <w:rPr>
                <w:bCs/>
                <w:color w:val="000000"/>
                <w:szCs w:val="28"/>
                <w:highlight w:val="white"/>
                <w:lang w:val="vi-VN"/>
              </w:rPr>
            </w:pPr>
            <w:r w:rsidRPr="00510A3C">
              <w:rPr>
                <w:bCs/>
                <w:color w:val="000000"/>
                <w:sz w:val="28"/>
                <w:szCs w:val="28"/>
                <w:highlight w:val="white"/>
                <w:u w:val="single"/>
                <w:lang w:val="vi-VN"/>
              </w:rPr>
              <w:t>Nơi nhận</w:t>
            </w:r>
            <w:r w:rsidRPr="00510A3C">
              <w:rPr>
                <w:bCs/>
                <w:color w:val="000000"/>
                <w:sz w:val="28"/>
                <w:szCs w:val="28"/>
                <w:highlight w:val="white"/>
                <w:lang w:val="vi-VN"/>
              </w:rPr>
              <w:t>:</w:t>
            </w:r>
          </w:p>
          <w:p w14:paraId="097CBB27" w14:textId="77777777" w:rsidR="001D01F8" w:rsidRPr="00510A3C" w:rsidRDefault="001D01F8" w:rsidP="00567CA0">
            <w:pPr>
              <w:rPr>
                <w:color w:val="000000"/>
                <w:highlight w:val="white"/>
              </w:rPr>
            </w:pPr>
            <w:r w:rsidRPr="00510A3C">
              <w:rPr>
                <w:color w:val="000000"/>
                <w:highlight w:val="white"/>
              </w:rPr>
              <w:t xml:space="preserve">- </w:t>
            </w:r>
            <w:r w:rsidRPr="00510A3C">
              <w:rPr>
                <w:color w:val="000000"/>
                <w:highlight w:val="white"/>
                <w:u w:color="FF0000"/>
              </w:rPr>
              <w:t>Thường trực</w:t>
            </w:r>
            <w:r w:rsidRPr="00510A3C">
              <w:rPr>
                <w:color w:val="000000"/>
                <w:highlight w:val="white"/>
              </w:rPr>
              <w:t xml:space="preserve"> HND tỉnh (để biết),</w:t>
            </w:r>
          </w:p>
          <w:p w14:paraId="7A3D2B15" w14:textId="77777777" w:rsidR="007C42BC" w:rsidRPr="00510A3C" w:rsidRDefault="007C42BC" w:rsidP="007C42BC">
            <w:pPr>
              <w:rPr>
                <w:color w:val="000000"/>
                <w:highlight w:val="white"/>
              </w:rPr>
            </w:pPr>
            <w:r w:rsidRPr="00510A3C">
              <w:rPr>
                <w:color w:val="000000"/>
                <w:highlight w:val="white"/>
                <w:lang w:val="vi-VN"/>
              </w:rPr>
              <w:t xml:space="preserve">- </w:t>
            </w:r>
            <w:r w:rsidRPr="00510A3C">
              <w:rPr>
                <w:color w:val="000000"/>
                <w:highlight w:val="white"/>
                <w:u w:color="FF0000"/>
                <w:lang w:val="vi-VN"/>
              </w:rPr>
              <w:t>Các ban</w:t>
            </w:r>
            <w:r w:rsidRPr="00510A3C">
              <w:rPr>
                <w:color w:val="000000"/>
                <w:highlight w:val="white"/>
                <w:lang w:val="vi-VN"/>
              </w:rPr>
              <w:t xml:space="preserve">, </w:t>
            </w:r>
            <w:r w:rsidRPr="00510A3C">
              <w:rPr>
                <w:color w:val="000000"/>
                <w:highlight w:val="white"/>
              </w:rPr>
              <w:t xml:space="preserve">Vp, </w:t>
            </w:r>
            <w:r w:rsidRPr="00510A3C">
              <w:rPr>
                <w:color w:val="000000"/>
                <w:highlight w:val="white"/>
                <w:u w:color="FF0000"/>
              </w:rPr>
              <w:t>Trung tâm</w:t>
            </w:r>
            <w:r w:rsidRPr="00510A3C">
              <w:rPr>
                <w:color w:val="000000"/>
                <w:highlight w:val="white"/>
              </w:rPr>
              <w:t xml:space="preserve"> HND tỉnh (để </w:t>
            </w:r>
            <w:r w:rsidRPr="00510A3C">
              <w:rPr>
                <w:color w:val="000000"/>
                <w:highlight w:val="white"/>
                <w:u w:color="FF0000"/>
              </w:rPr>
              <w:t>p/h</w:t>
            </w:r>
            <w:r w:rsidRPr="00510A3C">
              <w:rPr>
                <w:color w:val="000000"/>
                <w:highlight w:val="white"/>
              </w:rPr>
              <w:t>),</w:t>
            </w:r>
          </w:p>
          <w:p w14:paraId="11247148" w14:textId="77777777" w:rsidR="001D01F8" w:rsidRPr="00510A3C" w:rsidRDefault="001D01F8" w:rsidP="00567CA0">
            <w:pPr>
              <w:rPr>
                <w:color w:val="000000"/>
                <w:highlight w:val="white"/>
              </w:rPr>
            </w:pPr>
            <w:r w:rsidRPr="00510A3C">
              <w:rPr>
                <w:color w:val="000000"/>
                <w:highlight w:val="white"/>
                <w:lang w:val="vi-VN"/>
              </w:rPr>
              <w:t xml:space="preserve">- </w:t>
            </w:r>
            <w:r w:rsidRPr="00510A3C">
              <w:rPr>
                <w:color w:val="000000"/>
                <w:highlight w:val="white"/>
              </w:rPr>
              <w:t>HND</w:t>
            </w:r>
            <w:r w:rsidRPr="00510A3C">
              <w:rPr>
                <w:color w:val="000000"/>
                <w:highlight w:val="white"/>
                <w:lang w:val="vi-VN"/>
              </w:rPr>
              <w:t xml:space="preserve"> </w:t>
            </w:r>
            <w:r w:rsidRPr="00510A3C">
              <w:rPr>
                <w:color w:val="000000"/>
                <w:highlight w:val="white"/>
                <w:u w:color="FF0000"/>
                <w:lang w:val="vi-VN"/>
              </w:rPr>
              <w:t>các</w:t>
            </w:r>
            <w:r w:rsidRPr="00510A3C">
              <w:rPr>
                <w:color w:val="000000"/>
                <w:highlight w:val="white"/>
                <w:u w:color="FF0000"/>
              </w:rPr>
              <w:t xml:space="preserve"> huyện</w:t>
            </w:r>
            <w:r w:rsidRPr="00510A3C">
              <w:rPr>
                <w:color w:val="000000"/>
                <w:highlight w:val="white"/>
              </w:rPr>
              <w:t>, thị xã</w:t>
            </w:r>
            <w:r w:rsidRPr="00510A3C">
              <w:rPr>
                <w:color w:val="000000"/>
                <w:highlight w:val="white"/>
                <w:lang w:val="vi-VN"/>
              </w:rPr>
              <w:t>, thành phố</w:t>
            </w:r>
            <w:r w:rsidRPr="00510A3C">
              <w:rPr>
                <w:color w:val="000000"/>
                <w:highlight w:val="white"/>
              </w:rPr>
              <w:t xml:space="preserve"> (để </w:t>
            </w:r>
            <w:r w:rsidRPr="00510A3C">
              <w:rPr>
                <w:color w:val="000000"/>
                <w:highlight w:val="white"/>
                <w:u w:color="FF0000"/>
              </w:rPr>
              <w:t>t/h</w:t>
            </w:r>
            <w:r w:rsidRPr="00510A3C">
              <w:rPr>
                <w:color w:val="000000"/>
                <w:highlight w:val="white"/>
              </w:rPr>
              <w:t>),</w:t>
            </w:r>
          </w:p>
          <w:p w14:paraId="1BBDF518" w14:textId="4AC5BBD1" w:rsidR="00510A3C" w:rsidRPr="00510A3C" w:rsidRDefault="001D01F8" w:rsidP="007C42BC">
            <w:pPr>
              <w:rPr>
                <w:color w:val="000000"/>
                <w:szCs w:val="28"/>
                <w:highlight w:val="white"/>
              </w:rPr>
            </w:pPr>
            <w:r w:rsidRPr="00510A3C">
              <w:rPr>
                <w:color w:val="000000"/>
                <w:highlight w:val="white"/>
                <w:lang w:val="vi-VN"/>
              </w:rPr>
              <w:t>- Lưu</w:t>
            </w:r>
            <w:r w:rsidRPr="00510A3C">
              <w:rPr>
                <w:color w:val="000000"/>
                <w:highlight w:val="white"/>
              </w:rPr>
              <w:t xml:space="preserve"> VT, Ban Tuyên huấn.</w:t>
            </w:r>
          </w:p>
        </w:tc>
        <w:tc>
          <w:tcPr>
            <w:tcW w:w="4546" w:type="dxa"/>
          </w:tcPr>
          <w:p w14:paraId="61705F7A" w14:textId="77777777" w:rsidR="001D01F8" w:rsidRPr="00510A3C" w:rsidRDefault="001D01F8" w:rsidP="00567CA0">
            <w:pPr>
              <w:jc w:val="center"/>
              <w:rPr>
                <w:b/>
                <w:bCs/>
                <w:color w:val="000000"/>
                <w:szCs w:val="28"/>
                <w:highlight w:val="white"/>
                <w:lang w:val="vi-VN"/>
              </w:rPr>
            </w:pPr>
            <w:r w:rsidRPr="00510A3C">
              <w:rPr>
                <w:b/>
                <w:bCs/>
                <w:color w:val="000000"/>
                <w:sz w:val="28"/>
                <w:szCs w:val="28"/>
                <w:highlight w:val="white"/>
                <w:lang w:val="vi-VN"/>
              </w:rPr>
              <w:t>T/M BAN THƯỜNG VỤ</w:t>
            </w:r>
          </w:p>
          <w:p w14:paraId="2F0BA948" w14:textId="77777777" w:rsidR="001D01F8" w:rsidRPr="00510A3C" w:rsidRDefault="001D01F8" w:rsidP="00567CA0">
            <w:pPr>
              <w:jc w:val="center"/>
              <w:rPr>
                <w:b/>
                <w:bCs/>
                <w:color w:val="000000"/>
                <w:szCs w:val="28"/>
                <w:highlight w:val="white"/>
              </w:rPr>
            </w:pPr>
            <w:r w:rsidRPr="00510A3C">
              <w:rPr>
                <w:b/>
                <w:bCs/>
                <w:color w:val="000000"/>
                <w:sz w:val="28"/>
                <w:szCs w:val="28"/>
                <w:highlight w:val="white"/>
              </w:rPr>
              <w:t>PHÓ CHỦ TỊCH THƯỜNG TRỰC</w:t>
            </w:r>
          </w:p>
          <w:p w14:paraId="6D6A0073" w14:textId="77777777" w:rsidR="001D01F8" w:rsidRPr="00510A3C" w:rsidRDefault="001D01F8" w:rsidP="00567CA0">
            <w:pPr>
              <w:spacing w:before="120" w:after="120"/>
              <w:jc w:val="center"/>
              <w:rPr>
                <w:b/>
                <w:bCs/>
                <w:color w:val="000000"/>
                <w:szCs w:val="28"/>
                <w:highlight w:val="white"/>
              </w:rPr>
            </w:pPr>
          </w:p>
          <w:p w14:paraId="25E9C1BF" w14:textId="77777777" w:rsidR="001D01F8" w:rsidRPr="00510A3C" w:rsidRDefault="001D01F8" w:rsidP="00EB7B98">
            <w:pPr>
              <w:spacing w:before="120" w:after="120"/>
              <w:rPr>
                <w:b/>
                <w:color w:val="000000"/>
                <w:szCs w:val="28"/>
                <w:highlight w:val="white"/>
              </w:rPr>
            </w:pPr>
          </w:p>
        </w:tc>
      </w:tr>
    </w:tbl>
    <w:p w14:paraId="75EE9A16" w14:textId="77777777" w:rsidR="001D01F8" w:rsidRPr="00510A3C" w:rsidRDefault="001D01F8" w:rsidP="001D01F8">
      <w:pPr>
        <w:pStyle w:val="NormalWeb"/>
        <w:tabs>
          <w:tab w:val="left" w:pos="748"/>
        </w:tabs>
        <w:spacing w:before="120" w:beforeAutospacing="0" w:after="120" w:afterAutospacing="0"/>
        <w:jc w:val="both"/>
        <w:rPr>
          <w:color w:val="000000"/>
          <w:sz w:val="28"/>
          <w:szCs w:val="28"/>
          <w:highlight w:val="white"/>
        </w:rPr>
      </w:pPr>
    </w:p>
    <w:tbl>
      <w:tblPr>
        <w:tblW w:w="10913" w:type="dxa"/>
        <w:tblInd w:w="-882" w:type="dxa"/>
        <w:tblLayout w:type="fixed"/>
        <w:tblLook w:val="0000" w:firstRow="0" w:lastRow="0" w:firstColumn="0" w:lastColumn="0" w:noHBand="0" w:noVBand="0"/>
      </w:tblPr>
      <w:tblGrid>
        <w:gridCol w:w="5310"/>
        <w:gridCol w:w="5603"/>
      </w:tblGrid>
      <w:tr w:rsidR="001D01F8" w:rsidRPr="00510A3C" w14:paraId="3C0AC996" w14:textId="77777777" w:rsidTr="00567CA0">
        <w:tc>
          <w:tcPr>
            <w:tcW w:w="5310" w:type="dxa"/>
          </w:tcPr>
          <w:p w14:paraId="5D9A3FD7" w14:textId="77777777" w:rsidR="001D01F8" w:rsidRPr="00510A3C" w:rsidRDefault="001D01F8" w:rsidP="00567CA0">
            <w:pPr>
              <w:ind w:left="456" w:hanging="399"/>
              <w:jc w:val="center"/>
              <w:rPr>
                <w:b/>
                <w:color w:val="000000"/>
                <w:szCs w:val="28"/>
                <w:highlight w:val="white"/>
              </w:rPr>
            </w:pPr>
            <w:r w:rsidRPr="00510A3C">
              <w:rPr>
                <w:b/>
                <w:color w:val="000000"/>
                <w:sz w:val="28"/>
                <w:szCs w:val="28"/>
                <w:highlight w:val="white"/>
              </w:rPr>
              <w:t>HỘI NÔNG DÂN VIỆT NAM</w:t>
            </w:r>
          </w:p>
          <w:p w14:paraId="01901312" w14:textId="77777777" w:rsidR="001D01F8" w:rsidRPr="00510A3C" w:rsidRDefault="001D01F8" w:rsidP="00567CA0">
            <w:pPr>
              <w:ind w:left="456" w:hanging="399"/>
              <w:jc w:val="center"/>
              <w:rPr>
                <w:b/>
                <w:color w:val="000000"/>
                <w:szCs w:val="28"/>
                <w:highlight w:val="white"/>
              </w:rPr>
            </w:pPr>
            <w:r w:rsidRPr="00510A3C">
              <w:rPr>
                <w:b/>
                <w:color w:val="000000"/>
                <w:sz w:val="28"/>
                <w:szCs w:val="28"/>
                <w:highlight w:val="white"/>
              </w:rPr>
              <w:t>BCH HỘI NÔNG DÂN TỈNH ĐẮK LẮK</w:t>
            </w:r>
          </w:p>
          <w:p w14:paraId="0F38459A" w14:textId="77777777" w:rsidR="001D01F8" w:rsidRPr="00510A3C" w:rsidRDefault="001D01F8" w:rsidP="00567CA0">
            <w:pPr>
              <w:ind w:left="-57" w:firstLine="114"/>
              <w:jc w:val="center"/>
              <w:rPr>
                <w:color w:val="000000"/>
                <w:szCs w:val="28"/>
                <w:highlight w:val="white"/>
              </w:rPr>
            </w:pPr>
            <w:r w:rsidRPr="00510A3C">
              <w:rPr>
                <w:color w:val="000000"/>
                <w:sz w:val="28"/>
                <w:szCs w:val="28"/>
                <w:highlight w:val="white"/>
              </w:rPr>
              <w:t>*</w:t>
            </w:r>
          </w:p>
          <w:p w14:paraId="7CD2D0ED" w14:textId="77777777" w:rsidR="001D01F8" w:rsidRPr="00510A3C" w:rsidRDefault="001D01F8" w:rsidP="00567CA0">
            <w:pPr>
              <w:ind w:left="-57" w:firstLine="114"/>
              <w:jc w:val="center"/>
              <w:rPr>
                <w:color w:val="000000"/>
                <w:szCs w:val="28"/>
                <w:highlight w:val="white"/>
              </w:rPr>
            </w:pPr>
          </w:p>
        </w:tc>
        <w:tc>
          <w:tcPr>
            <w:tcW w:w="5603" w:type="dxa"/>
          </w:tcPr>
          <w:p w14:paraId="3EA61157" w14:textId="77777777" w:rsidR="001D01F8" w:rsidRPr="00510A3C" w:rsidRDefault="001D01F8" w:rsidP="00567CA0">
            <w:pPr>
              <w:jc w:val="center"/>
              <w:rPr>
                <w:rFonts w:ascii="Times New Roman Bold" w:hAnsi="Times New Roman Bold"/>
                <w:b/>
                <w:color w:val="000000"/>
                <w:spacing w:val="-20"/>
                <w:sz w:val="26"/>
                <w:szCs w:val="26"/>
                <w:highlight w:val="white"/>
              </w:rPr>
            </w:pPr>
            <w:r w:rsidRPr="00510A3C">
              <w:rPr>
                <w:rFonts w:ascii="Times New Roman Bold" w:hAnsi="Times New Roman Bold"/>
                <w:b/>
                <w:color w:val="000000"/>
                <w:spacing w:val="-20"/>
                <w:sz w:val="26"/>
                <w:szCs w:val="26"/>
                <w:highlight w:val="white"/>
              </w:rPr>
              <w:t>CỘNG HÒA XÃ HỘI CHỦ NGHĨA VIỆT NAM</w:t>
            </w:r>
          </w:p>
          <w:p w14:paraId="03F414CB" w14:textId="77777777" w:rsidR="001D01F8" w:rsidRPr="00510A3C" w:rsidRDefault="001D01F8" w:rsidP="00567CA0">
            <w:pPr>
              <w:jc w:val="center"/>
              <w:rPr>
                <w:b/>
                <w:color w:val="000000"/>
                <w:szCs w:val="28"/>
                <w:highlight w:val="white"/>
                <w:u w:val="single"/>
              </w:rPr>
            </w:pPr>
            <w:r w:rsidRPr="00510A3C">
              <w:rPr>
                <w:b/>
                <w:color w:val="000000"/>
                <w:sz w:val="28"/>
                <w:szCs w:val="28"/>
                <w:highlight w:val="white"/>
                <w:u w:val="single"/>
              </w:rPr>
              <w:t>Độc lập – Tự do – Hạnh phúc</w:t>
            </w:r>
          </w:p>
          <w:p w14:paraId="45CE6F96" w14:textId="77777777" w:rsidR="001D01F8" w:rsidRPr="00510A3C" w:rsidRDefault="001D01F8" w:rsidP="00567CA0">
            <w:pPr>
              <w:jc w:val="center"/>
              <w:rPr>
                <w:b/>
                <w:color w:val="000000"/>
                <w:szCs w:val="28"/>
                <w:highlight w:val="white"/>
              </w:rPr>
            </w:pPr>
          </w:p>
          <w:p w14:paraId="1B9B9E0B" w14:textId="77777777" w:rsidR="001D01F8" w:rsidRPr="00510A3C" w:rsidRDefault="001D01F8" w:rsidP="00567CA0">
            <w:pPr>
              <w:jc w:val="center"/>
              <w:rPr>
                <w:i/>
                <w:color w:val="000000"/>
                <w:szCs w:val="28"/>
                <w:highlight w:val="white"/>
              </w:rPr>
            </w:pPr>
          </w:p>
        </w:tc>
      </w:tr>
    </w:tbl>
    <w:p w14:paraId="04E4652C" w14:textId="77777777" w:rsidR="001D01F8" w:rsidRPr="00510A3C" w:rsidRDefault="001D01F8" w:rsidP="001D01F8">
      <w:pPr>
        <w:tabs>
          <w:tab w:val="left" w:pos="748"/>
        </w:tabs>
        <w:spacing w:before="120" w:after="120"/>
        <w:jc w:val="center"/>
        <w:rPr>
          <w:b/>
          <w:bCs/>
          <w:color w:val="000000"/>
          <w:sz w:val="28"/>
          <w:szCs w:val="28"/>
          <w:highlight w:val="white"/>
          <w:lang w:eastAsia="vi-VN"/>
        </w:rPr>
      </w:pPr>
      <w:r w:rsidRPr="00510A3C">
        <w:rPr>
          <w:b/>
          <w:bCs/>
          <w:color w:val="000000"/>
          <w:sz w:val="28"/>
          <w:szCs w:val="28"/>
          <w:highlight w:val="white"/>
          <w:lang w:val="vi-VN" w:eastAsia="vi-VN"/>
        </w:rPr>
        <w:t>KHẨU HIỆU TUYÊN TRUYỀN</w:t>
      </w:r>
    </w:p>
    <w:p w14:paraId="490A0F1E" w14:textId="0309C9C0" w:rsidR="001D01F8" w:rsidRPr="00510A3C" w:rsidRDefault="001D01F8" w:rsidP="001D01F8">
      <w:pPr>
        <w:tabs>
          <w:tab w:val="left" w:pos="748"/>
        </w:tabs>
        <w:jc w:val="center"/>
        <w:rPr>
          <w:bCs/>
          <w:i/>
          <w:color w:val="000000"/>
          <w:sz w:val="28"/>
          <w:szCs w:val="28"/>
          <w:highlight w:val="white"/>
          <w:lang w:eastAsia="vi-VN"/>
        </w:rPr>
      </w:pPr>
      <w:r w:rsidRPr="00510A3C">
        <w:rPr>
          <w:bCs/>
          <w:i/>
          <w:color w:val="000000"/>
          <w:sz w:val="28"/>
          <w:szCs w:val="28"/>
          <w:highlight w:val="white"/>
          <w:lang w:eastAsia="vi-VN"/>
        </w:rPr>
        <w:t xml:space="preserve">(Ban hành theo Hướng </w:t>
      </w:r>
      <w:r w:rsidRPr="00510A3C">
        <w:rPr>
          <w:bCs/>
          <w:i/>
          <w:color w:val="000000"/>
          <w:sz w:val="28"/>
          <w:szCs w:val="28"/>
          <w:highlight w:val="white"/>
          <w:u w:color="FF0000"/>
          <w:lang w:eastAsia="vi-VN"/>
        </w:rPr>
        <w:t>dẫn số</w:t>
      </w:r>
      <w:r w:rsidRPr="00510A3C">
        <w:rPr>
          <w:bCs/>
          <w:i/>
          <w:color w:val="000000"/>
          <w:sz w:val="28"/>
          <w:szCs w:val="28"/>
          <w:highlight w:val="white"/>
          <w:lang w:eastAsia="vi-VN"/>
        </w:rPr>
        <w:t xml:space="preserve"> ….-HD/HNDT, ngày    </w:t>
      </w:r>
      <w:r w:rsidR="00FC47B3">
        <w:rPr>
          <w:bCs/>
          <w:i/>
          <w:color w:val="000000"/>
          <w:sz w:val="28"/>
          <w:szCs w:val="28"/>
          <w:highlight w:val="white"/>
          <w:lang w:eastAsia="vi-VN"/>
        </w:rPr>
        <w:t>/4/</w:t>
      </w:r>
      <w:r w:rsidRPr="00510A3C">
        <w:rPr>
          <w:bCs/>
          <w:i/>
          <w:color w:val="000000"/>
          <w:sz w:val="28"/>
          <w:szCs w:val="28"/>
          <w:highlight w:val="white"/>
          <w:lang w:eastAsia="vi-VN"/>
        </w:rPr>
        <w:t xml:space="preserve">2023 của </w:t>
      </w:r>
    </w:p>
    <w:p w14:paraId="21F2CC57" w14:textId="77777777" w:rsidR="001D01F8" w:rsidRPr="00510A3C" w:rsidRDefault="001D01F8" w:rsidP="001D01F8">
      <w:pPr>
        <w:tabs>
          <w:tab w:val="left" w:pos="748"/>
        </w:tabs>
        <w:jc w:val="center"/>
        <w:rPr>
          <w:bCs/>
          <w:i/>
          <w:color w:val="000000"/>
          <w:sz w:val="28"/>
          <w:szCs w:val="28"/>
          <w:highlight w:val="white"/>
          <w:lang w:eastAsia="vi-VN"/>
        </w:rPr>
      </w:pPr>
      <w:r w:rsidRPr="00510A3C">
        <w:rPr>
          <w:bCs/>
          <w:i/>
          <w:color w:val="000000"/>
          <w:sz w:val="28"/>
          <w:szCs w:val="28"/>
          <w:highlight w:val="white"/>
          <w:lang w:eastAsia="vi-VN"/>
        </w:rPr>
        <w:t xml:space="preserve">Ban Thường vụ Hội Nông dân tỉnh Đắk Lắk) </w:t>
      </w:r>
    </w:p>
    <w:p w14:paraId="0B331DF5" w14:textId="2AEA3103" w:rsidR="00152F1B" w:rsidRPr="00510A3C" w:rsidRDefault="001D01F8" w:rsidP="00152F1B">
      <w:pPr>
        <w:tabs>
          <w:tab w:val="left" w:pos="748"/>
        </w:tabs>
        <w:spacing w:before="120" w:after="120"/>
        <w:ind w:firstLine="561"/>
        <w:jc w:val="both"/>
        <w:rPr>
          <w:color w:val="000000"/>
          <w:sz w:val="28"/>
          <w:szCs w:val="28"/>
          <w:highlight w:val="white"/>
          <w:lang w:val="vi-VN" w:eastAsia="vi-VN"/>
        </w:rPr>
      </w:pPr>
      <w:r w:rsidRPr="00510A3C">
        <w:rPr>
          <w:bCs/>
          <w:color w:val="000000"/>
          <w:sz w:val="28"/>
          <w:szCs w:val="28"/>
          <w:highlight w:val="white"/>
          <w:lang w:eastAsia="vi-VN"/>
        </w:rPr>
        <w:t xml:space="preserve">1. </w:t>
      </w:r>
      <w:r w:rsidR="00152F1B" w:rsidRPr="00510A3C">
        <w:rPr>
          <w:color w:val="000000"/>
          <w:sz w:val="28"/>
          <w:szCs w:val="28"/>
          <w:highlight w:val="white"/>
          <w:lang w:val="vi-VN" w:eastAsia="vi-VN"/>
        </w:rPr>
        <w:t>Nhiệt liệt chào mừng 48 năm Ngày Giải phóng miền Nam, thống nhất đất nước (30/4/1975 - 30/4/2023)!</w:t>
      </w:r>
    </w:p>
    <w:p w14:paraId="4310EA90" w14:textId="5CE120DC" w:rsidR="00152F1B" w:rsidRPr="00510A3C" w:rsidRDefault="00152F1B" w:rsidP="00152F1B">
      <w:pPr>
        <w:tabs>
          <w:tab w:val="left" w:pos="748"/>
        </w:tabs>
        <w:spacing w:before="120" w:after="120"/>
        <w:ind w:firstLine="561"/>
        <w:jc w:val="both"/>
        <w:rPr>
          <w:color w:val="000000"/>
          <w:sz w:val="28"/>
          <w:szCs w:val="28"/>
          <w:highlight w:val="white"/>
          <w:lang w:val="vi-VN" w:eastAsia="vi-VN"/>
        </w:rPr>
      </w:pPr>
      <w:r w:rsidRPr="00510A3C">
        <w:rPr>
          <w:color w:val="000000"/>
          <w:sz w:val="28"/>
          <w:szCs w:val="28"/>
          <w:highlight w:val="white"/>
          <w:lang w:eastAsia="vi-VN"/>
        </w:rPr>
        <w:t xml:space="preserve">2. </w:t>
      </w:r>
      <w:r w:rsidRPr="00510A3C">
        <w:rPr>
          <w:color w:val="000000"/>
          <w:sz w:val="28"/>
          <w:szCs w:val="28"/>
          <w:highlight w:val="white"/>
          <w:lang w:val="vi-VN" w:eastAsia="vi-VN"/>
        </w:rPr>
        <w:t>Nhiệt liệt chào mừng 69 năm Ngày Chiến thắng Điện Biên Phủ (7/5/1954 - 7/5/2023)!</w:t>
      </w:r>
    </w:p>
    <w:p w14:paraId="0D977454" w14:textId="77777777" w:rsidR="00152F1B" w:rsidRPr="00510A3C" w:rsidRDefault="00152F1B" w:rsidP="00152F1B">
      <w:pPr>
        <w:tabs>
          <w:tab w:val="left" w:pos="748"/>
        </w:tabs>
        <w:spacing w:before="120" w:after="120"/>
        <w:ind w:firstLine="561"/>
        <w:jc w:val="both"/>
        <w:rPr>
          <w:color w:val="000000"/>
          <w:sz w:val="28"/>
          <w:szCs w:val="28"/>
          <w:highlight w:val="white"/>
          <w:lang w:val="vi-VN" w:eastAsia="vi-VN"/>
        </w:rPr>
      </w:pPr>
      <w:r w:rsidRPr="00510A3C">
        <w:rPr>
          <w:color w:val="000000"/>
          <w:sz w:val="28"/>
          <w:szCs w:val="28"/>
          <w:highlight w:val="white"/>
          <w:lang w:eastAsia="vi-VN"/>
        </w:rPr>
        <w:t xml:space="preserve">3. </w:t>
      </w:r>
      <w:r w:rsidRPr="00510A3C">
        <w:rPr>
          <w:color w:val="000000"/>
          <w:sz w:val="28"/>
          <w:szCs w:val="28"/>
          <w:highlight w:val="white"/>
          <w:lang w:val="vi-VN" w:eastAsia="vi-VN"/>
        </w:rPr>
        <w:t>Nhiệt liệt chào mừng 133 năm Ngày sinh Chủ tịch Hồ Chí Minh vĩ đại (19/5/1890- 19/5/2023)! </w:t>
      </w:r>
    </w:p>
    <w:p w14:paraId="4AAF49D2" w14:textId="3E318A67" w:rsidR="001D01F8" w:rsidRPr="00510A3C" w:rsidRDefault="001D01F8" w:rsidP="00152F1B">
      <w:pPr>
        <w:tabs>
          <w:tab w:val="left" w:pos="748"/>
        </w:tabs>
        <w:spacing w:before="120" w:after="120"/>
        <w:ind w:firstLine="561"/>
        <w:jc w:val="both"/>
        <w:rPr>
          <w:color w:val="000000"/>
          <w:sz w:val="28"/>
          <w:szCs w:val="28"/>
          <w:highlight w:val="white"/>
          <w:lang w:eastAsia="vi-VN"/>
        </w:rPr>
      </w:pPr>
      <w:r w:rsidRPr="00510A3C">
        <w:rPr>
          <w:color w:val="000000"/>
          <w:sz w:val="28"/>
          <w:szCs w:val="28"/>
          <w:highlight w:val="white"/>
          <w:lang w:eastAsia="vi-VN"/>
        </w:rPr>
        <w:t xml:space="preserve">4. </w:t>
      </w:r>
      <w:r w:rsidRPr="00510A3C">
        <w:rPr>
          <w:bCs/>
          <w:color w:val="000000"/>
          <w:sz w:val="28"/>
          <w:szCs w:val="28"/>
          <w:highlight w:val="white"/>
          <w:lang w:val="vi-VN" w:eastAsia="vi-VN"/>
        </w:rPr>
        <w:t>Cán bộ, hội viên nông dân ra sức thi đua thực hiện thắng lợi nhiệm vụ phát triển kinh tế - xã hội năm 202</w:t>
      </w:r>
      <w:r w:rsidRPr="00510A3C">
        <w:rPr>
          <w:bCs/>
          <w:color w:val="000000"/>
          <w:sz w:val="28"/>
          <w:szCs w:val="28"/>
          <w:highlight w:val="white"/>
          <w:lang w:eastAsia="vi-VN"/>
        </w:rPr>
        <w:t>3!</w:t>
      </w:r>
    </w:p>
    <w:p w14:paraId="41AFE01F" w14:textId="77777777" w:rsidR="001D01F8" w:rsidRPr="00510A3C" w:rsidRDefault="001D01F8" w:rsidP="001D01F8">
      <w:pPr>
        <w:tabs>
          <w:tab w:val="left" w:pos="748"/>
        </w:tabs>
        <w:spacing w:before="120" w:after="120"/>
        <w:ind w:firstLine="561"/>
        <w:jc w:val="both"/>
        <w:rPr>
          <w:color w:val="000000"/>
          <w:sz w:val="28"/>
          <w:szCs w:val="28"/>
          <w:highlight w:val="white"/>
          <w:lang w:eastAsia="vi-VN"/>
        </w:rPr>
      </w:pPr>
      <w:r w:rsidRPr="00510A3C">
        <w:rPr>
          <w:bCs/>
          <w:color w:val="000000"/>
          <w:sz w:val="28"/>
          <w:szCs w:val="28"/>
          <w:highlight w:val="white"/>
          <w:lang w:eastAsia="vi-VN"/>
        </w:rPr>
        <w:t xml:space="preserve">5. </w:t>
      </w:r>
      <w:r w:rsidRPr="00510A3C">
        <w:rPr>
          <w:bCs/>
          <w:color w:val="000000"/>
          <w:sz w:val="28"/>
          <w:szCs w:val="28"/>
          <w:highlight w:val="white"/>
          <w:lang w:val="vi-VN" w:eastAsia="vi-VN"/>
        </w:rPr>
        <w:t>Cán bộ, hội viên nông dân tích cực học tập và làm theo tư tưởng, đạo đức, phong cách Hồ Chí Minh</w:t>
      </w:r>
      <w:r w:rsidRPr="00510A3C">
        <w:rPr>
          <w:bCs/>
          <w:color w:val="000000"/>
          <w:sz w:val="28"/>
          <w:szCs w:val="28"/>
          <w:highlight w:val="white"/>
          <w:lang w:eastAsia="vi-VN"/>
        </w:rPr>
        <w:t>!</w:t>
      </w:r>
    </w:p>
    <w:p w14:paraId="1335CF25" w14:textId="77777777" w:rsidR="001D01F8" w:rsidRPr="00510A3C" w:rsidRDefault="001D01F8" w:rsidP="001D01F8">
      <w:pPr>
        <w:tabs>
          <w:tab w:val="left" w:pos="748"/>
        </w:tabs>
        <w:spacing w:before="120" w:after="120"/>
        <w:ind w:firstLine="561"/>
        <w:jc w:val="both"/>
        <w:rPr>
          <w:color w:val="000000"/>
          <w:sz w:val="28"/>
          <w:szCs w:val="28"/>
          <w:highlight w:val="white"/>
          <w:lang w:eastAsia="vi-VN"/>
        </w:rPr>
      </w:pPr>
      <w:r w:rsidRPr="00510A3C">
        <w:rPr>
          <w:bCs/>
          <w:color w:val="000000"/>
          <w:sz w:val="28"/>
          <w:szCs w:val="28"/>
          <w:highlight w:val="white"/>
          <w:lang w:eastAsia="vi-VN"/>
        </w:rPr>
        <w:t xml:space="preserve">6. </w:t>
      </w:r>
      <w:r w:rsidRPr="00510A3C">
        <w:rPr>
          <w:bCs/>
          <w:color w:val="000000"/>
          <w:sz w:val="28"/>
          <w:szCs w:val="28"/>
          <w:highlight w:val="white"/>
          <w:lang w:val="vi-VN" w:eastAsia="vi-VN"/>
        </w:rPr>
        <w:t xml:space="preserve">Cán bộ, hội viên, nông dân cả nước phát huy tinh thần đoàn kết, năng động, sáng tạo, hội nhập và phát triển vì mục tiêu dân giàu, </w:t>
      </w:r>
      <w:r w:rsidRPr="00510A3C">
        <w:rPr>
          <w:bCs/>
          <w:color w:val="000000"/>
          <w:sz w:val="28"/>
          <w:szCs w:val="28"/>
          <w:highlight w:val="white"/>
          <w:u w:color="FF0000"/>
          <w:lang w:val="vi-VN" w:eastAsia="vi-VN"/>
        </w:rPr>
        <w:t>nước mạnh</w:t>
      </w:r>
      <w:r w:rsidRPr="00510A3C">
        <w:rPr>
          <w:bCs/>
          <w:color w:val="000000"/>
          <w:sz w:val="28"/>
          <w:szCs w:val="28"/>
          <w:highlight w:val="white"/>
          <w:lang w:val="vi-VN" w:eastAsia="vi-VN"/>
        </w:rPr>
        <w:t>, dân chủ, công bằng, văn minh</w:t>
      </w:r>
      <w:r w:rsidRPr="00510A3C">
        <w:rPr>
          <w:bCs/>
          <w:color w:val="000000"/>
          <w:sz w:val="28"/>
          <w:szCs w:val="28"/>
          <w:highlight w:val="white"/>
          <w:lang w:eastAsia="vi-VN"/>
        </w:rPr>
        <w:t>!</w:t>
      </w:r>
    </w:p>
    <w:p w14:paraId="48CFF904" w14:textId="77777777" w:rsidR="00056E35" w:rsidRPr="00510A3C" w:rsidRDefault="001D01F8" w:rsidP="00056E35">
      <w:pPr>
        <w:tabs>
          <w:tab w:val="left" w:pos="748"/>
        </w:tabs>
        <w:spacing w:before="120" w:after="120"/>
        <w:ind w:firstLine="561"/>
        <w:jc w:val="both"/>
        <w:rPr>
          <w:color w:val="000000"/>
          <w:sz w:val="28"/>
          <w:szCs w:val="28"/>
          <w:highlight w:val="white"/>
          <w:lang w:val="vi-VN" w:eastAsia="vi-VN"/>
        </w:rPr>
      </w:pPr>
      <w:r w:rsidRPr="00510A3C">
        <w:rPr>
          <w:color w:val="000000"/>
          <w:sz w:val="28"/>
          <w:szCs w:val="28"/>
          <w:highlight w:val="white"/>
          <w:lang w:eastAsia="vi-VN"/>
        </w:rPr>
        <w:t xml:space="preserve">7. </w:t>
      </w:r>
      <w:r w:rsidRPr="00510A3C">
        <w:rPr>
          <w:color w:val="000000"/>
          <w:sz w:val="28"/>
          <w:szCs w:val="28"/>
          <w:highlight w:val="white"/>
          <w:lang w:val="vi-VN" w:eastAsia="vi-VN"/>
        </w:rPr>
        <w:t>Đẩy mạnh học tập và làm theo tư tưởng, đạo đức, phong cách Hồ Chí Minh!</w:t>
      </w:r>
    </w:p>
    <w:p w14:paraId="673BF395" w14:textId="77777777" w:rsidR="00056E35" w:rsidRPr="00510A3C" w:rsidRDefault="00056E35" w:rsidP="00056E35">
      <w:pPr>
        <w:tabs>
          <w:tab w:val="left" w:pos="748"/>
        </w:tabs>
        <w:spacing w:before="120" w:after="120"/>
        <w:ind w:firstLine="561"/>
        <w:jc w:val="both"/>
        <w:rPr>
          <w:color w:val="000000"/>
          <w:sz w:val="28"/>
          <w:szCs w:val="28"/>
          <w:highlight w:val="white"/>
          <w:lang w:val="vi-VN" w:eastAsia="vi-VN"/>
        </w:rPr>
      </w:pPr>
      <w:r w:rsidRPr="00510A3C">
        <w:rPr>
          <w:color w:val="000000"/>
          <w:sz w:val="28"/>
          <w:szCs w:val="28"/>
          <w:highlight w:val="white"/>
          <w:lang w:eastAsia="vi-VN"/>
        </w:rPr>
        <w:t xml:space="preserve">8. </w:t>
      </w:r>
      <w:r w:rsidRPr="00510A3C">
        <w:rPr>
          <w:color w:val="000000"/>
          <w:sz w:val="28"/>
          <w:szCs w:val="28"/>
          <w:highlight w:val="white"/>
          <w:lang w:val="vi-VN" w:eastAsia="vi-VN" w:bidi="vi-VN"/>
        </w:rPr>
        <w:t xml:space="preserve">Tất cả vì mục tiêu dân giàu, </w:t>
      </w:r>
      <w:r w:rsidRPr="00510A3C">
        <w:rPr>
          <w:color w:val="000000"/>
          <w:sz w:val="28"/>
          <w:szCs w:val="28"/>
          <w:highlight w:val="white"/>
          <w:u w:color="FF0000"/>
          <w:lang w:val="vi-VN" w:eastAsia="vi-VN" w:bidi="vi-VN"/>
        </w:rPr>
        <w:t>nước mạnh</w:t>
      </w:r>
      <w:r w:rsidRPr="00510A3C">
        <w:rPr>
          <w:color w:val="000000"/>
          <w:sz w:val="28"/>
          <w:szCs w:val="28"/>
          <w:highlight w:val="white"/>
          <w:lang w:val="vi-VN" w:eastAsia="vi-VN" w:bidi="vi-VN"/>
        </w:rPr>
        <w:t>, dân chủ, công bằng, văn minh!</w:t>
      </w:r>
    </w:p>
    <w:p w14:paraId="562A6EC1" w14:textId="77777777" w:rsidR="002464C9" w:rsidRDefault="00056E35" w:rsidP="002464C9">
      <w:pPr>
        <w:tabs>
          <w:tab w:val="left" w:pos="748"/>
        </w:tabs>
        <w:spacing w:before="120" w:after="120"/>
        <w:ind w:firstLine="561"/>
        <w:jc w:val="both"/>
        <w:rPr>
          <w:color w:val="000000"/>
          <w:sz w:val="28"/>
          <w:szCs w:val="28"/>
          <w:highlight w:val="white"/>
          <w:lang w:val="vi-VN" w:eastAsia="vi-VN"/>
        </w:rPr>
      </w:pPr>
      <w:r w:rsidRPr="00510A3C">
        <w:rPr>
          <w:bCs/>
          <w:color w:val="000000"/>
          <w:sz w:val="28"/>
          <w:szCs w:val="28"/>
          <w:highlight w:val="white"/>
          <w:lang w:eastAsia="vi-VN"/>
        </w:rPr>
        <w:t>9</w:t>
      </w:r>
      <w:r w:rsidR="001D01F8" w:rsidRPr="00510A3C">
        <w:rPr>
          <w:bCs/>
          <w:color w:val="000000"/>
          <w:sz w:val="28"/>
          <w:szCs w:val="28"/>
          <w:highlight w:val="white"/>
          <w:lang w:eastAsia="vi-VN"/>
        </w:rPr>
        <w:t xml:space="preserve">. </w:t>
      </w:r>
      <w:r w:rsidR="001D01F8" w:rsidRPr="00510A3C">
        <w:rPr>
          <w:bCs/>
          <w:color w:val="000000"/>
          <w:sz w:val="28"/>
          <w:szCs w:val="28"/>
          <w:highlight w:val="white"/>
          <w:lang w:val="vi-VN" w:eastAsia="vi-VN"/>
        </w:rPr>
        <w:t>Đảng Cộng sản Việt Nam quang vinh muôn năm</w:t>
      </w:r>
      <w:r w:rsidR="001D01F8" w:rsidRPr="00510A3C">
        <w:rPr>
          <w:bCs/>
          <w:color w:val="000000"/>
          <w:sz w:val="28"/>
          <w:szCs w:val="28"/>
          <w:highlight w:val="white"/>
          <w:lang w:eastAsia="vi-VN"/>
        </w:rPr>
        <w:t>!</w:t>
      </w:r>
    </w:p>
    <w:p w14:paraId="1BCE9CE1" w14:textId="77777777" w:rsidR="002464C9" w:rsidRDefault="00056E35" w:rsidP="002464C9">
      <w:pPr>
        <w:tabs>
          <w:tab w:val="left" w:pos="748"/>
        </w:tabs>
        <w:spacing w:before="120" w:after="120"/>
        <w:ind w:firstLine="561"/>
        <w:jc w:val="both"/>
        <w:rPr>
          <w:color w:val="000000"/>
          <w:sz w:val="28"/>
          <w:szCs w:val="28"/>
          <w:highlight w:val="white"/>
          <w:lang w:eastAsia="vi-VN"/>
        </w:rPr>
      </w:pPr>
      <w:r w:rsidRPr="00510A3C">
        <w:rPr>
          <w:bCs/>
          <w:color w:val="000000"/>
          <w:sz w:val="28"/>
          <w:szCs w:val="28"/>
          <w:highlight w:val="white"/>
          <w:lang w:eastAsia="vi-VN"/>
        </w:rPr>
        <w:t>10</w:t>
      </w:r>
      <w:r w:rsidR="001D01F8" w:rsidRPr="00510A3C">
        <w:rPr>
          <w:bCs/>
          <w:color w:val="000000"/>
          <w:sz w:val="28"/>
          <w:szCs w:val="28"/>
          <w:highlight w:val="white"/>
          <w:lang w:eastAsia="vi-VN"/>
        </w:rPr>
        <w:t xml:space="preserve">. </w:t>
      </w:r>
      <w:r w:rsidR="001D01F8" w:rsidRPr="00510A3C">
        <w:rPr>
          <w:bCs/>
          <w:color w:val="000000"/>
          <w:sz w:val="28"/>
          <w:szCs w:val="28"/>
          <w:highlight w:val="white"/>
          <w:lang w:val="vi-VN" w:eastAsia="vi-VN"/>
        </w:rPr>
        <w:t>Nước Cộng hòa xã hội chủ nghĩa Việt Nam muôn năm</w:t>
      </w:r>
      <w:r w:rsidR="001D01F8" w:rsidRPr="00510A3C">
        <w:rPr>
          <w:bCs/>
          <w:color w:val="000000"/>
          <w:sz w:val="28"/>
          <w:szCs w:val="28"/>
          <w:highlight w:val="white"/>
          <w:lang w:eastAsia="vi-VN"/>
        </w:rPr>
        <w:t>!</w:t>
      </w:r>
    </w:p>
    <w:p w14:paraId="587FB754" w14:textId="5925D7A4" w:rsidR="001D01F8" w:rsidRPr="002464C9" w:rsidRDefault="001D01F8" w:rsidP="002464C9">
      <w:pPr>
        <w:tabs>
          <w:tab w:val="left" w:pos="748"/>
        </w:tabs>
        <w:spacing w:before="120" w:after="120"/>
        <w:ind w:firstLine="561"/>
        <w:jc w:val="both"/>
        <w:rPr>
          <w:color w:val="000000"/>
          <w:sz w:val="28"/>
          <w:szCs w:val="28"/>
          <w:highlight w:val="white"/>
          <w:lang w:val="vi-VN" w:eastAsia="vi-VN"/>
        </w:rPr>
      </w:pPr>
      <w:r w:rsidRPr="00510A3C">
        <w:rPr>
          <w:bCs/>
          <w:color w:val="000000"/>
          <w:sz w:val="28"/>
          <w:szCs w:val="28"/>
          <w:highlight w:val="white"/>
          <w:lang w:eastAsia="vi-VN"/>
        </w:rPr>
        <w:t>1</w:t>
      </w:r>
      <w:r w:rsidR="00056E35" w:rsidRPr="00510A3C">
        <w:rPr>
          <w:bCs/>
          <w:color w:val="000000"/>
          <w:sz w:val="28"/>
          <w:szCs w:val="28"/>
          <w:highlight w:val="white"/>
          <w:lang w:eastAsia="vi-VN"/>
        </w:rPr>
        <w:t>1</w:t>
      </w:r>
      <w:r w:rsidRPr="00510A3C">
        <w:rPr>
          <w:bCs/>
          <w:color w:val="000000"/>
          <w:sz w:val="28"/>
          <w:szCs w:val="28"/>
          <w:highlight w:val="white"/>
          <w:lang w:eastAsia="vi-VN"/>
        </w:rPr>
        <w:t xml:space="preserve">. </w:t>
      </w:r>
      <w:r w:rsidRPr="00510A3C">
        <w:rPr>
          <w:bCs/>
          <w:color w:val="000000"/>
          <w:sz w:val="28"/>
          <w:szCs w:val="28"/>
          <w:highlight w:val="white"/>
          <w:u w:color="FF0000"/>
          <w:lang w:val="vi-VN" w:eastAsia="vi-VN"/>
        </w:rPr>
        <w:t>Chủ tịch</w:t>
      </w:r>
      <w:r w:rsidRPr="00510A3C">
        <w:rPr>
          <w:bCs/>
          <w:color w:val="000000"/>
          <w:sz w:val="28"/>
          <w:szCs w:val="28"/>
          <w:highlight w:val="white"/>
          <w:lang w:val="vi-VN" w:eastAsia="vi-VN"/>
        </w:rPr>
        <w:t xml:space="preserve"> Hồ Chí Minh vĩ đại sống mãi trong sự nghiệp của chúng ta</w:t>
      </w:r>
      <w:r w:rsidRPr="00510A3C">
        <w:rPr>
          <w:bCs/>
          <w:color w:val="000000"/>
          <w:sz w:val="28"/>
          <w:szCs w:val="28"/>
          <w:highlight w:val="white"/>
          <w:lang w:eastAsia="vi-VN"/>
        </w:rPr>
        <w:t>!</w:t>
      </w:r>
    </w:p>
    <w:p w14:paraId="36A8ED01" w14:textId="77777777" w:rsidR="001D01F8" w:rsidRPr="00510A3C" w:rsidRDefault="001D01F8" w:rsidP="001D01F8">
      <w:pPr>
        <w:rPr>
          <w:highlight w:val="white"/>
        </w:rPr>
      </w:pPr>
    </w:p>
    <w:p w14:paraId="099910E4" w14:textId="77777777" w:rsidR="001D01F8" w:rsidRPr="00510A3C" w:rsidRDefault="001D01F8" w:rsidP="001D01F8">
      <w:pPr>
        <w:rPr>
          <w:highlight w:val="white"/>
        </w:rPr>
      </w:pPr>
    </w:p>
    <w:p w14:paraId="4B3D5449" w14:textId="77777777" w:rsidR="009D2B66" w:rsidRPr="00510A3C" w:rsidRDefault="009D2B66">
      <w:pPr>
        <w:rPr>
          <w:highlight w:val="white"/>
        </w:rPr>
      </w:pPr>
    </w:p>
    <w:sectPr w:rsidR="009D2B66" w:rsidRPr="00510A3C" w:rsidSect="00D31902">
      <w:footerReference w:type="even" r:id="rId7"/>
      <w:footerReference w:type="default" r:id="rId8"/>
      <w:footerReference w:type="first" r:id="rId9"/>
      <w:pgSz w:w="11907" w:h="16840" w:code="9"/>
      <w:pgMar w:top="851" w:right="851" w:bottom="851" w:left="1701" w:header="567" w:footer="1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A059" w14:textId="77777777" w:rsidR="00601664" w:rsidRDefault="00601664">
      <w:r>
        <w:separator/>
      </w:r>
    </w:p>
  </w:endnote>
  <w:endnote w:type="continuationSeparator" w:id="0">
    <w:p w14:paraId="09CDFF77" w14:textId="77777777" w:rsidR="00601664" w:rsidRDefault="0060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9FEB" w14:textId="77777777" w:rsidR="005646CA" w:rsidRDefault="00000000" w:rsidP="00564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E8D0D6" w14:textId="77777777" w:rsidR="005646CA" w:rsidRDefault="00000000" w:rsidP="005646CA">
    <w:pPr>
      <w:pStyle w:val="Footer"/>
      <w:ind w:right="360"/>
    </w:pPr>
  </w:p>
  <w:p w14:paraId="69A0931B" w14:textId="77777777" w:rsidR="00472D53" w:rsidRDefault="00000000"/>
  <w:p w14:paraId="4BAE5B78" w14:textId="77777777" w:rsidR="00324E45" w:rsidRDefault="00324E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7788" w14:textId="77777777" w:rsidR="00A362A5" w:rsidRDefault="00000000">
    <w:pPr>
      <w:pStyle w:val="Footer"/>
      <w:jc w:val="center"/>
    </w:pPr>
    <w:r>
      <w:fldChar w:fldCharType="begin"/>
    </w:r>
    <w:r>
      <w:instrText xml:space="preserve"> PAGE   \* MERGEFORMAT </w:instrText>
    </w:r>
    <w:r>
      <w:fldChar w:fldCharType="separate"/>
    </w:r>
    <w:r>
      <w:rPr>
        <w:noProof/>
      </w:rPr>
      <w:t>5</w:t>
    </w:r>
    <w:r>
      <w:fldChar w:fldCharType="end"/>
    </w:r>
  </w:p>
  <w:p w14:paraId="2A456D2E" w14:textId="77777777" w:rsidR="005646CA" w:rsidRDefault="00000000" w:rsidP="005646CA">
    <w:pPr>
      <w:pStyle w:val="Footer"/>
      <w:ind w:right="360"/>
    </w:pPr>
  </w:p>
  <w:p w14:paraId="447A5035" w14:textId="77777777" w:rsidR="00472D53" w:rsidRDefault="00000000"/>
  <w:p w14:paraId="08A0EB33" w14:textId="77777777" w:rsidR="00324E45" w:rsidRDefault="00324E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66125"/>
      <w:docPartObj>
        <w:docPartGallery w:val="Page Numbers (Bottom of Page)"/>
        <w:docPartUnique/>
      </w:docPartObj>
    </w:sdtPr>
    <w:sdtEndPr>
      <w:rPr>
        <w:noProof/>
      </w:rPr>
    </w:sdtEndPr>
    <w:sdtContent>
      <w:p w14:paraId="48C4DA4C" w14:textId="77777777" w:rsidR="00FA140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7657C" w14:textId="77777777" w:rsidR="00FA140C" w:rsidRDefault="00000000">
    <w:pPr>
      <w:pStyle w:val="Footer"/>
    </w:pPr>
  </w:p>
  <w:p w14:paraId="27FD11A7" w14:textId="77777777" w:rsidR="00472D53" w:rsidRDefault="00000000"/>
  <w:p w14:paraId="7EC309FC" w14:textId="77777777" w:rsidR="00324E45" w:rsidRDefault="00324E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C3F9" w14:textId="77777777" w:rsidR="00601664" w:rsidRDefault="00601664">
      <w:r>
        <w:separator/>
      </w:r>
    </w:p>
  </w:footnote>
  <w:footnote w:type="continuationSeparator" w:id="0">
    <w:p w14:paraId="2504109E" w14:textId="77777777" w:rsidR="00601664" w:rsidRDefault="00601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5E7F"/>
    <w:multiLevelType w:val="multilevel"/>
    <w:tmpl w:val="0B6A5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3206B"/>
    <w:multiLevelType w:val="multilevel"/>
    <w:tmpl w:val="CF26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6A408D"/>
    <w:multiLevelType w:val="multilevel"/>
    <w:tmpl w:val="38DCA4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B12409"/>
    <w:multiLevelType w:val="multilevel"/>
    <w:tmpl w:val="4C6E88C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7692452">
    <w:abstractNumId w:val="2"/>
  </w:num>
  <w:num w:numId="2" w16cid:durableId="66921641">
    <w:abstractNumId w:val="0"/>
  </w:num>
  <w:num w:numId="3" w16cid:durableId="518280147">
    <w:abstractNumId w:val="3"/>
  </w:num>
  <w:num w:numId="4" w16cid:durableId="151048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D01F8"/>
    <w:rsid w:val="00006504"/>
    <w:rsid w:val="000158C8"/>
    <w:rsid w:val="00056E35"/>
    <w:rsid w:val="00152F1B"/>
    <w:rsid w:val="001A46B4"/>
    <w:rsid w:val="001D01F8"/>
    <w:rsid w:val="002464C9"/>
    <w:rsid w:val="00324E45"/>
    <w:rsid w:val="003450A0"/>
    <w:rsid w:val="00372C3E"/>
    <w:rsid w:val="003F1382"/>
    <w:rsid w:val="004C1AE3"/>
    <w:rsid w:val="004F3942"/>
    <w:rsid w:val="00510A3C"/>
    <w:rsid w:val="00601664"/>
    <w:rsid w:val="00637BC6"/>
    <w:rsid w:val="006A4425"/>
    <w:rsid w:val="007C42BC"/>
    <w:rsid w:val="00843DAE"/>
    <w:rsid w:val="00884E1C"/>
    <w:rsid w:val="009D2B66"/>
    <w:rsid w:val="00A506BF"/>
    <w:rsid w:val="00B4130D"/>
    <w:rsid w:val="00C45F83"/>
    <w:rsid w:val="00C72084"/>
    <w:rsid w:val="00C91FA0"/>
    <w:rsid w:val="00CB1B93"/>
    <w:rsid w:val="00D31902"/>
    <w:rsid w:val="00D3697F"/>
    <w:rsid w:val="00D437D5"/>
    <w:rsid w:val="00DA2B7E"/>
    <w:rsid w:val="00E36F94"/>
    <w:rsid w:val="00E71076"/>
    <w:rsid w:val="00EB7B98"/>
    <w:rsid w:val="00F730C6"/>
    <w:rsid w:val="00FC47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156C"/>
  <w15:chartTrackingRefBased/>
  <w15:docId w15:val="{D482A1CB-6795-4175-AF33-0F4A9ABD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F8"/>
    <w:rPr>
      <w:rFonts w:eastAsia="Times New Roman" w:cs="Times New Roman"/>
      <w:sz w:val="24"/>
      <w:szCs w:val="24"/>
      <w:lang w:val="en-US"/>
    </w:rPr>
  </w:style>
  <w:style w:type="paragraph" w:styleId="Heading3">
    <w:name w:val="heading 3"/>
    <w:basedOn w:val="Normal"/>
    <w:link w:val="Heading3Char"/>
    <w:uiPriority w:val="9"/>
    <w:qFormat/>
    <w:rsid w:val="001D01F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01F8"/>
    <w:rPr>
      <w:rFonts w:eastAsia="Times New Roman" w:cs="Times New Roman"/>
      <w:b/>
      <w:bCs/>
      <w:sz w:val="27"/>
      <w:szCs w:val="27"/>
      <w:lang w:val="en-US"/>
    </w:rPr>
  </w:style>
  <w:style w:type="paragraph" w:styleId="NormalWeb">
    <w:name w:val="Normal (Web)"/>
    <w:basedOn w:val="Normal"/>
    <w:uiPriority w:val="99"/>
    <w:rsid w:val="001D01F8"/>
    <w:pPr>
      <w:spacing w:before="100" w:beforeAutospacing="1" w:after="100" w:afterAutospacing="1"/>
    </w:pPr>
  </w:style>
  <w:style w:type="paragraph" w:styleId="Footer">
    <w:name w:val="footer"/>
    <w:basedOn w:val="Normal"/>
    <w:link w:val="FooterChar"/>
    <w:uiPriority w:val="99"/>
    <w:rsid w:val="001D01F8"/>
    <w:pPr>
      <w:tabs>
        <w:tab w:val="center" w:pos="4320"/>
        <w:tab w:val="right" w:pos="8640"/>
      </w:tabs>
    </w:pPr>
  </w:style>
  <w:style w:type="character" w:customStyle="1" w:styleId="FooterChar">
    <w:name w:val="Footer Char"/>
    <w:basedOn w:val="DefaultParagraphFont"/>
    <w:link w:val="Footer"/>
    <w:uiPriority w:val="99"/>
    <w:rsid w:val="001D01F8"/>
    <w:rPr>
      <w:rFonts w:eastAsia="Times New Roman" w:cs="Times New Roman"/>
      <w:sz w:val="24"/>
      <w:szCs w:val="24"/>
      <w:lang w:val="en-US"/>
    </w:rPr>
  </w:style>
  <w:style w:type="character" w:styleId="PageNumber">
    <w:name w:val="page number"/>
    <w:basedOn w:val="DefaultParagraphFont"/>
    <w:rsid w:val="001D01F8"/>
  </w:style>
  <w:style w:type="character" w:customStyle="1" w:styleId="storyheadline">
    <w:name w:val="story_headline"/>
    <w:basedOn w:val="DefaultParagraphFont"/>
    <w:rsid w:val="001D01F8"/>
  </w:style>
  <w:style w:type="character" w:customStyle="1" w:styleId="Vnbnnidung2">
    <w:name w:val="Văn bản nội dung (2)_"/>
    <w:basedOn w:val="DefaultParagraphFont"/>
    <w:link w:val="Vnbnnidung20"/>
    <w:rsid w:val="001D01F8"/>
    <w:rPr>
      <w:rFonts w:eastAsia="Times New Roman" w:cs="Times New Roman"/>
      <w:szCs w:val="28"/>
      <w:shd w:val="clear" w:color="auto" w:fill="FFFFFF"/>
    </w:rPr>
  </w:style>
  <w:style w:type="paragraph" w:customStyle="1" w:styleId="Vnbnnidung20">
    <w:name w:val="Văn bản nội dung (2)"/>
    <w:basedOn w:val="Normal"/>
    <w:link w:val="Vnbnnidung2"/>
    <w:rsid w:val="001D01F8"/>
    <w:pPr>
      <w:widowControl w:val="0"/>
      <w:shd w:val="clear" w:color="auto" w:fill="FFFFFF"/>
      <w:spacing w:before="660" w:after="60" w:line="360" w:lineRule="exact"/>
      <w:jc w:val="both"/>
    </w:pPr>
    <w:rPr>
      <w:sz w:val="28"/>
      <w:szCs w:val="28"/>
      <w:lang w:val="vi-VN"/>
    </w:rPr>
  </w:style>
  <w:style w:type="paragraph" w:styleId="ListParagraph">
    <w:name w:val="List Paragraph"/>
    <w:basedOn w:val="Normal"/>
    <w:uiPriority w:val="34"/>
    <w:qFormat/>
    <w:rsid w:val="00CB1B93"/>
    <w:pPr>
      <w:ind w:left="720"/>
      <w:contextualSpacing/>
    </w:pPr>
  </w:style>
  <w:style w:type="character" w:customStyle="1" w:styleId="Vnbnnidung5">
    <w:name w:val="Văn bản nội dung (5)_"/>
    <w:basedOn w:val="DefaultParagraphFont"/>
    <w:link w:val="Vnbnnidung50"/>
    <w:rsid w:val="00D31902"/>
    <w:rPr>
      <w:rFonts w:eastAsia="Times New Roman" w:cs="Times New Roman"/>
      <w:b/>
      <w:bCs/>
      <w:i/>
      <w:iCs/>
      <w:sz w:val="26"/>
      <w:szCs w:val="26"/>
      <w:shd w:val="clear" w:color="auto" w:fill="FFFFFF"/>
    </w:rPr>
  </w:style>
  <w:style w:type="paragraph" w:customStyle="1" w:styleId="Vnbnnidung50">
    <w:name w:val="Văn bản nội dung (5)"/>
    <w:basedOn w:val="Normal"/>
    <w:link w:val="Vnbnnidung5"/>
    <w:rsid w:val="00D31902"/>
    <w:pPr>
      <w:widowControl w:val="0"/>
      <w:shd w:val="clear" w:color="auto" w:fill="FFFFFF"/>
      <w:spacing w:line="398" w:lineRule="exact"/>
      <w:ind w:firstLine="600"/>
      <w:jc w:val="both"/>
    </w:pPr>
    <w:rPr>
      <w:b/>
      <w:bCs/>
      <w:i/>
      <w:iCs/>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6</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QUANG</dc:creator>
  <cp:keywords/>
  <dc:description/>
  <cp:lastModifiedBy>TRUONG QUANG</cp:lastModifiedBy>
  <cp:revision>12</cp:revision>
  <cp:lastPrinted>2023-04-12T01:08:00Z</cp:lastPrinted>
  <dcterms:created xsi:type="dcterms:W3CDTF">2023-04-07T01:42:00Z</dcterms:created>
  <dcterms:modified xsi:type="dcterms:W3CDTF">2023-04-12T02:32:00Z</dcterms:modified>
</cp:coreProperties>
</file>